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E3" w:rsidRPr="00874D8C" w:rsidRDefault="009B7769" w:rsidP="004F2DE3">
      <w:pPr>
        <w:jc w:val="center"/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</w:pPr>
      <w:r>
        <w:rPr>
          <w:rFonts w:ascii="Verdana" w:eastAsia="Times New Roman" w:hAnsi="Verdana"/>
          <w:b/>
          <w:bCs/>
          <w:noProof/>
          <w:sz w:val="28"/>
          <w:szCs w:val="28"/>
          <w:u w:val="single"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-739775</wp:posOffset>
            </wp:positionV>
            <wp:extent cx="601980" cy="655320"/>
            <wp:effectExtent l="0" t="0" r="7620" b="0"/>
            <wp:wrapNone/>
            <wp:docPr id="2" name="Imagem 1" descr="http://www.al.sp.gov.br/_img/brasao_cabecalho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al.sp.gov.br/_img/brasao_cabecalho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2DE3" w:rsidRPr="00BA6218"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  <w:t xml:space="preserve">Audiência Pública em </w:t>
      </w:r>
      <w:r w:rsidR="00DA53B5"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  <w:t>Limeira</w:t>
      </w:r>
      <w:r w:rsidR="009501AD" w:rsidRPr="00BA6218"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  <w:t xml:space="preserve"> </w:t>
      </w:r>
      <w:r w:rsidR="004F2DE3" w:rsidRPr="00BA6218"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  <w:t>–</w:t>
      </w:r>
      <w:r w:rsidR="004F2DE3" w:rsidRPr="00874D8C"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  <w:t xml:space="preserve"> </w:t>
      </w:r>
      <w:r w:rsidR="00C84B1F"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  <w:t>1</w:t>
      </w:r>
      <w:r w:rsidR="00DA53B5"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  <w:t>1</w:t>
      </w:r>
      <w:r w:rsidR="00621B7A"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  <w:t>/</w:t>
      </w:r>
      <w:r w:rsidR="008077C9"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  <w:t>8</w:t>
      </w:r>
      <w:r w:rsidR="004F2DE3" w:rsidRPr="00874D8C"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  <w:t>/201</w:t>
      </w:r>
      <w:r w:rsidR="008077C9"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  <w:t>7</w:t>
      </w:r>
    </w:p>
    <w:p w:rsidR="008077C9" w:rsidRDefault="00C84B1F" w:rsidP="004F2DE3">
      <w:pPr>
        <w:jc w:val="center"/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</w:pPr>
      <w:r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  <w:t xml:space="preserve">Aglomeração Urbana de </w:t>
      </w:r>
      <w:r w:rsidR="00DA53B5"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  <w:t>Piracicaba</w:t>
      </w:r>
    </w:p>
    <w:p w:rsidR="00DA53B5" w:rsidRPr="00874D8C" w:rsidRDefault="00DA53B5" w:rsidP="004F2DE3">
      <w:pPr>
        <w:jc w:val="center"/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</w:pPr>
    </w:p>
    <w:p w:rsidR="004F2DE3" w:rsidRPr="00CF136E" w:rsidRDefault="004F2DE3" w:rsidP="00CF136E">
      <w:pPr>
        <w:jc w:val="both"/>
        <w:rPr>
          <w:rFonts w:ascii="Verdana" w:hAnsi="Verdana"/>
          <w:sz w:val="22"/>
        </w:rPr>
      </w:pPr>
      <w:r w:rsidRPr="00CF136E">
        <w:rPr>
          <w:rFonts w:ascii="Verdana" w:hAnsi="Verdana"/>
          <w:sz w:val="22"/>
        </w:rPr>
        <w:t>Local: Câmara Municipal</w:t>
      </w:r>
      <w:r w:rsidR="00487A09" w:rsidRPr="00CF136E">
        <w:rPr>
          <w:rFonts w:ascii="Verdana" w:hAnsi="Verdana"/>
          <w:sz w:val="22"/>
        </w:rPr>
        <w:t xml:space="preserve"> de </w:t>
      </w:r>
      <w:r w:rsidR="00DA53B5">
        <w:rPr>
          <w:rFonts w:ascii="Verdana" w:hAnsi="Verdana"/>
          <w:sz w:val="22"/>
        </w:rPr>
        <w:t>Piracicaba</w:t>
      </w:r>
    </w:p>
    <w:p w:rsidR="004F2DE3" w:rsidRDefault="004F2DE3" w:rsidP="00CF136E">
      <w:pPr>
        <w:jc w:val="both"/>
        <w:rPr>
          <w:rFonts w:ascii="Verdana" w:hAnsi="Verdana"/>
          <w:sz w:val="22"/>
        </w:rPr>
      </w:pPr>
      <w:r w:rsidRPr="00CF136E">
        <w:rPr>
          <w:rFonts w:ascii="Verdana" w:hAnsi="Verdana"/>
          <w:sz w:val="22"/>
        </w:rPr>
        <w:t>Início:</w:t>
      </w:r>
      <w:r w:rsidRPr="00CF136E">
        <w:rPr>
          <w:rFonts w:ascii="Verdana" w:hAnsi="Verdana"/>
          <w:sz w:val="22"/>
        </w:rPr>
        <w:tab/>
      </w:r>
      <w:r w:rsidR="009A3E9F">
        <w:rPr>
          <w:rFonts w:ascii="Verdana" w:hAnsi="Verdana"/>
          <w:sz w:val="22"/>
        </w:rPr>
        <w:t xml:space="preserve"> </w:t>
      </w:r>
      <w:r w:rsidR="008077C9">
        <w:rPr>
          <w:rFonts w:ascii="Verdana" w:hAnsi="Verdana"/>
          <w:sz w:val="22"/>
        </w:rPr>
        <w:t>1</w:t>
      </w:r>
      <w:r w:rsidR="00C84B1F">
        <w:rPr>
          <w:rFonts w:ascii="Verdana" w:hAnsi="Verdana"/>
          <w:sz w:val="22"/>
        </w:rPr>
        <w:t>0</w:t>
      </w:r>
      <w:r w:rsidR="00170234">
        <w:rPr>
          <w:rFonts w:ascii="Verdana" w:hAnsi="Verdana"/>
          <w:sz w:val="22"/>
        </w:rPr>
        <w:t>h</w:t>
      </w:r>
      <w:r w:rsidR="00C84B1F">
        <w:rPr>
          <w:rFonts w:ascii="Verdana" w:hAnsi="Verdana"/>
          <w:sz w:val="22"/>
        </w:rPr>
        <w:t>3</w:t>
      </w:r>
      <w:r w:rsidR="00DA53B5">
        <w:rPr>
          <w:rFonts w:ascii="Verdana" w:hAnsi="Verdana"/>
          <w:sz w:val="22"/>
        </w:rPr>
        <w:t>3</w:t>
      </w:r>
      <w:r w:rsidR="00537A30" w:rsidRPr="00CF136E">
        <w:rPr>
          <w:rFonts w:ascii="Verdana" w:hAnsi="Verdana"/>
          <w:sz w:val="22"/>
        </w:rPr>
        <w:tab/>
        <w:t>Término:</w:t>
      </w:r>
      <w:r w:rsidR="00A96482">
        <w:rPr>
          <w:rFonts w:ascii="Verdana" w:hAnsi="Verdana"/>
          <w:sz w:val="22"/>
        </w:rPr>
        <w:t xml:space="preserve"> </w:t>
      </w:r>
      <w:r w:rsidR="00C84B1F">
        <w:rPr>
          <w:rFonts w:ascii="Verdana" w:hAnsi="Verdana"/>
          <w:sz w:val="22"/>
        </w:rPr>
        <w:t>12</w:t>
      </w:r>
      <w:r w:rsidR="00170234">
        <w:rPr>
          <w:rFonts w:ascii="Verdana" w:hAnsi="Verdana"/>
          <w:sz w:val="22"/>
        </w:rPr>
        <w:t>h</w:t>
      </w:r>
      <w:r w:rsidR="00DA53B5">
        <w:rPr>
          <w:rFonts w:ascii="Verdana" w:hAnsi="Verdana"/>
          <w:sz w:val="22"/>
        </w:rPr>
        <w:t>21</w:t>
      </w:r>
    </w:p>
    <w:p w:rsidR="00E74991" w:rsidRPr="00CF136E" w:rsidRDefault="00E74991" w:rsidP="00CF136E">
      <w:pPr>
        <w:jc w:val="both"/>
        <w:rPr>
          <w:rFonts w:ascii="Verdana" w:hAnsi="Verdana"/>
          <w:sz w:val="22"/>
        </w:rPr>
      </w:pPr>
    </w:p>
    <w:p w:rsidR="004F2DE3" w:rsidRPr="00CF136E" w:rsidRDefault="004F2DE3" w:rsidP="00CF136E">
      <w:pPr>
        <w:jc w:val="both"/>
        <w:rPr>
          <w:rFonts w:ascii="Verdana" w:hAnsi="Verdana"/>
          <w:b/>
          <w:sz w:val="22"/>
        </w:rPr>
      </w:pPr>
      <w:r w:rsidRPr="00CF136E">
        <w:rPr>
          <w:rFonts w:ascii="Verdana" w:hAnsi="Verdana"/>
          <w:b/>
          <w:sz w:val="22"/>
        </w:rPr>
        <w:t>Autoridades Públicas Presentes:</w:t>
      </w:r>
    </w:p>
    <w:p w:rsidR="004F2DE3" w:rsidRPr="00CF136E" w:rsidRDefault="004F2DE3" w:rsidP="00CF136E">
      <w:pPr>
        <w:jc w:val="both"/>
        <w:rPr>
          <w:rFonts w:ascii="Verdana" w:hAnsi="Verdana"/>
          <w:b/>
          <w:sz w:val="22"/>
        </w:rPr>
      </w:pPr>
    </w:p>
    <w:p w:rsidR="004F2DE3" w:rsidRPr="00E02198" w:rsidRDefault="004F2DE3" w:rsidP="00CF136E">
      <w:pPr>
        <w:jc w:val="both"/>
        <w:rPr>
          <w:rFonts w:ascii="Verdana" w:hAnsi="Verdana"/>
          <w:sz w:val="22"/>
        </w:rPr>
      </w:pPr>
      <w:r w:rsidRPr="00CF136E">
        <w:rPr>
          <w:rFonts w:ascii="Verdana" w:hAnsi="Verdana"/>
          <w:b/>
          <w:sz w:val="22"/>
        </w:rPr>
        <w:t>Deputados da Comissão de Finanças Orçamento e Planejamento:</w:t>
      </w:r>
      <w:r w:rsidR="00E02198">
        <w:rPr>
          <w:rFonts w:ascii="Verdana" w:hAnsi="Verdana"/>
          <w:b/>
          <w:sz w:val="22"/>
        </w:rPr>
        <w:t xml:space="preserve"> </w:t>
      </w:r>
      <w:r w:rsidR="00DA53B5">
        <w:rPr>
          <w:rFonts w:ascii="Verdana" w:hAnsi="Verdana"/>
          <w:sz w:val="22"/>
        </w:rPr>
        <w:t xml:space="preserve">Cezinha de Madureira (DEM) </w:t>
      </w:r>
    </w:p>
    <w:p w:rsidR="00017012" w:rsidRPr="00CF136E" w:rsidRDefault="00017012" w:rsidP="00CF136E">
      <w:pPr>
        <w:jc w:val="both"/>
        <w:rPr>
          <w:rFonts w:ascii="Verdana" w:hAnsi="Verdana"/>
          <w:b/>
          <w:sz w:val="22"/>
        </w:rPr>
      </w:pPr>
    </w:p>
    <w:p w:rsidR="006647A4" w:rsidRDefault="004F2DE3" w:rsidP="00CF136E">
      <w:pPr>
        <w:jc w:val="both"/>
        <w:rPr>
          <w:rFonts w:ascii="Verdana" w:hAnsi="Verdana"/>
          <w:sz w:val="22"/>
        </w:rPr>
      </w:pPr>
      <w:r w:rsidRPr="00CF136E">
        <w:rPr>
          <w:rFonts w:ascii="Verdana" w:hAnsi="Verdana"/>
          <w:b/>
          <w:sz w:val="22"/>
        </w:rPr>
        <w:t>Demais Autoridades Públicas que participaram da mesa:</w:t>
      </w:r>
      <w:r w:rsidR="00614ECB">
        <w:rPr>
          <w:rFonts w:ascii="Verdana" w:hAnsi="Verdana"/>
          <w:sz w:val="22"/>
        </w:rPr>
        <w:t xml:space="preserve"> </w:t>
      </w:r>
      <w:r w:rsidR="00EC5AA1" w:rsidRPr="00EC5AA1">
        <w:rPr>
          <w:rFonts w:ascii="Verdana" w:hAnsi="Verdana"/>
          <w:sz w:val="22"/>
        </w:rPr>
        <w:t xml:space="preserve">Mário </w:t>
      </w:r>
      <w:r w:rsidR="00621B7A">
        <w:rPr>
          <w:rFonts w:ascii="Verdana" w:hAnsi="Verdana"/>
          <w:sz w:val="22"/>
        </w:rPr>
        <w:t>Celso</w:t>
      </w:r>
      <w:r w:rsidR="00065CB7">
        <w:rPr>
          <w:rFonts w:ascii="Verdana" w:hAnsi="Verdana"/>
          <w:sz w:val="22"/>
        </w:rPr>
        <w:t xml:space="preserve"> </w:t>
      </w:r>
      <w:r w:rsidR="00EC5AA1" w:rsidRPr="00EC5AA1">
        <w:rPr>
          <w:rFonts w:ascii="Verdana" w:hAnsi="Verdana"/>
          <w:sz w:val="22"/>
        </w:rPr>
        <w:t>Botion</w:t>
      </w:r>
      <w:r w:rsidR="00EC5AA1">
        <w:rPr>
          <w:rFonts w:ascii="Verdana" w:hAnsi="Verdana"/>
          <w:sz w:val="22"/>
        </w:rPr>
        <w:t xml:space="preserve"> (Prefeito de Limeira); </w:t>
      </w:r>
      <w:r w:rsidR="006647A4" w:rsidRPr="006647A4">
        <w:rPr>
          <w:rFonts w:ascii="Verdana" w:hAnsi="Verdana"/>
          <w:sz w:val="22"/>
        </w:rPr>
        <w:t>Julio Cesar Pereira dos Santos</w:t>
      </w:r>
      <w:r w:rsidR="006647A4">
        <w:rPr>
          <w:rFonts w:ascii="Verdana" w:hAnsi="Verdana"/>
          <w:sz w:val="22"/>
        </w:rPr>
        <w:t xml:space="preserve"> (Vice-Prefeito de L</w:t>
      </w:r>
      <w:r w:rsidR="0002096D">
        <w:rPr>
          <w:rFonts w:ascii="Verdana" w:hAnsi="Verdana"/>
          <w:sz w:val="22"/>
        </w:rPr>
        <w:t xml:space="preserve">imeira); José Roberto Bernardo - </w:t>
      </w:r>
      <w:r w:rsidR="006647A4">
        <w:rPr>
          <w:rFonts w:ascii="Verdana" w:hAnsi="Verdana"/>
          <w:sz w:val="22"/>
        </w:rPr>
        <w:t>Zé d</w:t>
      </w:r>
      <w:r w:rsidR="0002096D">
        <w:rPr>
          <w:rFonts w:ascii="Verdana" w:hAnsi="Verdana"/>
          <w:sz w:val="22"/>
        </w:rPr>
        <w:t>a Mix</w:t>
      </w:r>
      <w:r w:rsidR="006647A4" w:rsidRPr="006647A4">
        <w:rPr>
          <w:rFonts w:ascii="Verdana" w:hAnsi="Verdana"/>
          <w:sz w:val="22"/>
        </w:rPr>
        <w:t xml:space="preserve"> </w:t>
      </w:r>
      <w:r w:rsidR="0002096D">
        <w:rPr>
          <w:rFonts w:ascii="Verdana" w:hAnsi="Verdana"/>
          <w:sz w:val="22"/>
        </w:rPr>
        <w:t>(</w:t>
      </w:r>
      <w:r w:rsidR="006647A4">
        <w:rPr>
          <w:rFonts w:ascii="Verdana" w:hAnsi="Verdana"/>
          <w:sz w:val="22"/>
        </w:rPr>
        <w:t xml:space="preserve">Vereador e Presidente da Câmara Municipal de Limeira); Carolina Pontes (Vereadora da Câmara Municipal de Limeira) </w:t>
      </w:r>
    </w:p>
    <w:p w:rsidR="006647A4" w:rsidRDefault="006647A4" w:rsidP="00CF136E">
      <w:pPr>
        <w:jc w:val="both"/>
        <w:rPr>
          <w:rFonts w:ascii="Verdana" w:hAnsi="Verdana"/>
          <w:sz w:val="22"/>
        </w:rPr>
      </w:pPr>
    </w:p>
    <w:p w:rsidR="006647A4" w:rsidRDefault="006647A4" w:rsidP="00CF136E">
      <w:pPr>
        <w:jc w:val="both"/>
        <w:rPr>
          <w:rFonts w:ascii="Verdana" w:hAnsi="Verdana"/>
          <w:sz w:val="22"/>
        </w:rPr>
      </w:pPr>
    </w:p>
    <w:p w:rsidR="004F2DE3" w:rsidRPr="00CF136E" w:rsidRDefault="004F2DE3" w:rsidP="00CF136E">
      <w:pPr>
        <w:jc w:val="both"/>
        <w:rPr>
          <w:rFonts w:ascii="Verdana" w:hAnsi="Verdana"/>
          <w:b/>
          <w:sz w:val="22"/>
        </w:rPr>
      </w:pPr>
      <w:r w:rsidRPr="00CF136E">
        <w:rPr>
          <w:rFonts w:ascii="Verdana" w:hAnsi="Verdana"/>
          <w:b/>
          <w:sz w:val="22"/>
        </w:rPr>
        <w:t>Principais prioridades escolhidas pelos cidadãos na plenária:*</w:t>
      </w:r>
    </w:p>
    <w:p w:rsidR="00477FD1" w:rsidRPr="00CF136E" w:rsidRDefault="00477FD1" w:rsidP="00CF136E">
      <w:pPr>
        <w:jc w:val="both"/>
        <w:rPr>
          <w:rFonts w:ascii="Verdana" w:hAnsi="Verdana"/>
          <w:b/>
          <w:sz w:val="22"/>
        </w:rPr>
      </w:pPr>
    </w:p>
    <w:p w:rsidR="00477FD1" w:rsidRPr="00CF136E" w:rsidRDefault="004F2DE3" w:rsidP="00CF136E">
      <w:pPr>
        <w:jc w:val="both"/>
        <w:rPr>
          <w:rFonts w:ascii="Verdana" w:hAnsi="Verdana"/>
          <w:sz w:val="22"/>
        </w:rPr>
      </w:pPr>
      <w:r w:rsidRPr="00CF136E">
        <w:rPr>
          <w:rFonts w:ascii="Verdana" w:hAnsi="Verdana"/>
          <w:sz w:val="22"/>
        </w:rPr>
        <w:t xml:space="preserve">Total de votantes: </w:t>
      </w:r>
      <w:r w:rsidR="00DF2495">
        <w:rPr>
          <w:rFonts w:ascii="Verdana" w:hAnsi="Verdana"/>
          <w:sz w:val="22"/>
        </w:rPr>
        <w:t>38</w:t>
      </w:r>
    </w:p>
    <w:p w:rsidR="00755A67" w:rsidRPr="00CF136E" w:rsidRDefault="00755A67" w:rsidP="00CF136E">
      <w:pPr>
        <w:jc w:val="both"/>
        <w:rPr>
          <w:rFonts w:ascii="Verdana" w:hAnsi="Verdana"/>
          <w:b/>
          <w:sz w:val="22"/>
        </w:rPr>
      </w:pPr>
    </w:p>
    <w:p w:rsidR="006647A4" w:rsidRDefault="00BE4F6A" w:rsidP="006647A4">
      <w:pPr>
        <w:spacing w:line="480" w:lineRule="auto"/>
        <w:ind w:firstLine="708"/>
        <w:jc w:val="both"/>
        <w:rPr>
          <w:rFonts w:ascii="Verdana" w:eastAsia="Times New Roman" w:hAnsi="Verdana"/>
          <w:bCs/>
          <w:noProof/>
          <w:sz w:val="22"/>
          <w:lang w:eastAsia="pt-BR"/>
        </w:rPr>
      </w:pPr>
      <w:r w:rsidRPr="009630FC">
        <w:rPr>
          <w:rFonts w:ascii="Verdana" w:hAnsi="Verdana"/>
          <w:b/>
          <w:sz w:val="22"/>
        </w:rPr>
        <w:t>Saúde</w:t>
      </w:r>
      <w:r w:rsidRPr="009630FC">
        <w:rPr>
          <w:rFonts w:ascii="Verdana" w:hAnsi="Verdana"/>
          <w:b/>
          <w:sz w:val="22"/>
        </w:rPr>
        <w:tab/>
        <w:t xml:space="preserve">– </w:t>
      </w:r>
      <w:r w:rsidRPr="009630FC">
        <w:rPr>
          <w:rFonts w:ascii="Verdana" w:hAnsi="Verdana"/>
          <w:b/>
          <w:sz w:val="22"/>
        </w:rPr>
        <w:tab/>
      </w:r>
      <w:r w:rsidR="006647A4" w:rsidRPr="006647A4">
        <w:rPr>
          <w:rFonts w:ascii="Verdana" w:eastAsia="Times New Roman" w:hAnsi="Verdana"/>
          <w:bCs/>
          <w:noProof/>
          <w:sz w:val="22"/>
          <w:lang w:eastAsia="pt-BR"/>
        </w:rPr>
        <w:t xml:space="preserve">17,5% </w:t>
      </w:r>
    </w:p>
    <w:p w:rsidR="006647A4" w:rsidRPr="009630FC" w:rsidRDefault="006647A4" w:rsidP="006647A4">
      <w:pPr>
        <w:spacing w:line="480" w:lineRule="auto"/>
        <w:ind w:firstLine="708"/>
        <w:jc w:val="both"/>
        <w:rPr>
          <w:rFonts w:ascii="Verdana" w:hAnsi="Verdana"/>
          <w:sz w:val="22"/>
        </w:rPr>
      </w:pPr>
      <w:r w:rsidRPr="009630FC">
        <w:rPr>
          <w:rFonts w:ascii="Verdana" w:hAnsi="Verdana"/>
          <w:b/>
          <w:sz w:val="22"/>
        </w:rPr>
        <w:t xml:space="preserve">Educação </w:t>
      </w:r>
      <w:r w:rsidRPr="009630FC">
        <w:rPr>
          <w:rFonts w:ascii="Verdana" w:hAnsi="Verdana"/>
          <w:b/>
          <w:sz w:val="22"/>
        </w:rPr>
        <w:tab/>
        <w:t>–</w:t>
      </w:r>
      <w:r w:rsidRPr="009630FC">
        <w:rPr>
          <w:rFonts w:ascii="Verdana" w:hAnsi="Verdana"/>
          <w:b/>
          <w:sz w:val="22"/>
        </w:rPr>
        <w:tab/>
      </w:r>
      <w:r w:rsidRPr="006647A4">
        <w:rPr>
          <w:rFonts w:ascii="Verdana" w:eastAsia="Times New Roman" w:hAnsi="Verdana"/>
          <w:bCs/>
          <w:noProof/>
          <w:sz w:val="22"/>
          <w:lang w:eastAsia="pt-BR"/>
        </w:rPr>
        <w:t>15%</w:t>
      </w:r>
      <w:r w:rsidRPr="009630FC">
        <w:rPr>
          <w:rFonts w:ascii="Verdana" w:hAnsi="Verdana"/>
          <w:sz w:val="22"/>
        </w:rPr>
        <w:tab/>
      </w:r>
    </w:p>
    <w:p w:rsidR="00BE4F6A" w:rsidRPr="00BA6218" w:rsidRDefault="006647A4" w:rsidP="00BE4F6A">
      <w:pPr>
        <w:spacing w:line="480" w:lineRule="auto"/>
        <w:ind w:firstLine="708"/>
        <w:jc w:val="both"/>
        <w:rPr>
          <w:rFonts w:ascii="Verdana" w:hAnsi="Verdana"/>
          <w:sz w:val="22"/>
        </w:rPr>
      </w:pPr>
      <w:r w:rsidRPr="006647A4">
        <w:rPr>
          <w:rFonts w:ascii="Verdana" w:hAnsi="Verdana"/>
          <w:b/>
          <w:sz w:val="22"/>
        </w:rPr>
        <w:t>Transporte –</w:t>
      </w:r>
      <w:r w:rsidR="00DF2495">
        <w:rPr>
          <w:rFonts w:ascii="Verdana" w:hAnsi="Verdana"/>
          <w:b/>
          <w:sz w:val="22"/>
        </w:rPr>
        <w:tab/>
      </w:r>
      <w:r>
        <w:rPr>
          <w:rFonts w:ascii="Verdana" w:hAnsi="Verdana"/>
          <w:sz w:val="22"/>
        </w:rPr>
        <w:t>11%</w:t>
      </w:r>
    </w:p>
    <w:p w:rsidR="00EC1011" w:rsidRDefault="00EC1011" w:rsidP="00CF136E">
      <w:pPr>
        <w:jc w:val="both"/>
        <w:rPr>
          <w:rFonts w:ascii="Verdana" w:eastAsia="Times New Roman" w:hAnsi="Verdana"/>
          <w:b/>
          <w:bCs/>
          <w:noProof/>
          <w:sz w:val="22"/>
          <w:u w:val="single"/>
          <w:lang w:eastAsia="pt-BR"/>
        </w:rPr>
      </w:pPr>
    </w:p>
    <w:p w:rsidR="00936CD7" w:rsidRDefault="00936CD7" w:rsidP="00CF136E">
      <w:pPr>
        <w:jc w:val="both"/>
        <w:rPr>
          <w:rFonts w:ascii="Verdana" w:eastAsia="Times New Roman" w:hAnsi="Verdana"/>
          <w:b/>
          <w:bCs/>
          <w:noProof/>
          <w:sz w:val="22"/>
          <w:u w:val="single"/>
          <w:lang w:eastAsia="pt-BR"/>
        </w:rPr>
      </w:pPr>
    </w:p>
    <w:p w:rsidR="00936CD7" w:rsidRDefault="00936CD7" w:rsidP="00CF136E">
      <w:pPr>
        <w:jc w:val="both"/>
        <w:rPr>
          <w:rFonts w:ascii="Verdana" w:eastAsia="Times New Roman" w:hAnsi="Verdana"/>
          <w:b/>
          <w:bCs/>
          <w:noProof/>
          <w:sz w:val="22"/>
          <w:u w:val="single"/>
          <w:lang w:eastAsia="pt-BR"/>
        </w:rPr>
      </w:pPr>
    </w:p>
    <w:p w:rsidR="00936CD7" w:rsidRPr="00CF136E" w:rsidRDefault="00936CD7" w:rsidP="00CF136E">
      <w:pPr>
        <w:jc w:val="both"/>
        <w:rPr>
          <w:rFonts w:ascii="Verdana" w:eastAsia="Times New Roman" w:hAnsi="Verdana"/>
          <w:b/>
          <w:bCs/>
          <w:noProof/>
          <w:sz w:val="22"/>
          <w:u w:val="single"/>
          <w:lang w:eastAsia="pt-BR"/>
        </w:rPr>
      </w:pPr>
    </w:p>
    <w:p w:rsidR="00936CD7" w:rsidRDefault="00477FD1" w:rsidP="00936CD7">
      <w:pPr>
        <w:pStyle w:val="PargrafodaLista"/>
        <w:ind w:left="0"/>
        <w:jc w:val="both"/>
        <w:rPr>
          <w:rFonts w:ascii="Verdana" w:hAnsi="Verdana"/>
          <w:sz w:val="20"/>
          <w:szCs w:val="20"/>
        </w:rPr>
      </w:pPr>
      <w:r w:rsidRPr="00ED320F">
        <w:rPr>
          <w:rFonts w:ascii="Verdana" w:hAnsi="Verdana"/>
          <w:sz w:val="20"/>
          <w:szCs w:val="20"/>
        </w:rPr>
        <w:t xml:space="preserve">* Cada cidadão recebeu uma cédula com 19 temas relevantes de políticas públicas do </w:t>
      </w:r>
      <w:r w:rsidR="00BE4F6A">
        <w:rPr>
          <w:rFonts w:ascii="Verdana" w:hAnsi="Verdana"/>
          <w:sz w:val="20"/>
          <w:szCs w:val="20"/>
        </w:rPr>
        <w:t>Estado, podendo selecionar até três</w:t>
      </w:r>
      <w:r w:rsidRPr="00ED320F">
        <w:rPr>
          <w:rFonts w:ascii="Verdana" w:hAnsi="Verdana"/>
          <w:sz w:val="20"/>
          <w:szCs w:val="20"/>
        </w:rPr>
        <w:t xml:space="preserve"> assuntos prioritários para distribuição de recursos </w:t>
      </w:r>
      <w:r w:rsidR="00017012">
        <w:rPr>
          <w:rFonts w:ascii="Verdana" w:hAnsi="Verdana"/>
          <w:sz w:val="20"/>
          <w:szCs w:val="20"/>
        </w:rPr>
        <w:t>do Orçamento do Estado para 201</w:t>
      </w:r>
      <w:r w:rsidR="002451D2">
        <w:rPr>
          <w:rFonts w:ascii="Verdana" w:hAnsi="Verdana"/>
          <w:sz w:val="20"/>
          <w:szCs w:val="20"/>
        </w:rPr>
        <w:t>8</w:t>
      </w:r>
      <w:r w:rsidRPr="00ED320F">
        <w:rPr>
          <w:rFonts w:ascii="Verdana" w:hAnsi="Verdana"/>
          <w:sz w:val="20"/>
          <w:szCs w:val="20"/>
        </w:rPr>
        <w:t xml:space="preserve"> em sua Região.</w:t>
      </w:r>
    </w:p>
    <w:p w:rsidR="004A7FF4" w:rsidRPr="001050AF" w:rsidRDefault="00936CD7" w:rsidP="00936CD7">
      <w:pPr>
        <w:pStyle w:val="PargrafodaLista"/>
        <w:ind w:left="0"/>
        <w:jc w:val="center"/>
        <w:rPr>
          <w:rFonts w:ascii="Verdana" w:eastAsia="Times New Roman" w:hAnsi="Verdana"/>
          <w:b/>
          <w:bCs/>
          <w:noProof/>
          <w:sz w:val="22"/>
          <w:u w:val="single"/>
          <w:lang w:eastAsia="pt-BR"/>
        </w:rPr>
      </w:pPr>
      <w:r>
        <w:rPr>
          <w:rFonts w:ascii="Verdana" w:hAnsi="Verdana"/>
          <w:sz w:val="20"/>
          <w:szCs w:val="20"/>
        </w:rPr>
        <w:br w:type="page"/>
      </w:r>
      <w:r w:rsidR="004A7FF4" w:rsidRPr="001050AF">
        <w:rPr>
          <w:rFonts w:ascii="Verdana" w:eastAsia="Times New Roman" w:hAnsi="Verdana"/>
          <w:b/>
          <w:bCs/>
          <w:noProof/>
          <w:sz w:val="22"/>
          <w:u w:val="single"/>
          <w:lang w:eastAsia="pt-BR"/>
        </w:rPr>
        <w:lastRenderedPageBreak/>
        <w:t>Sugestões Apresentadas</w:t>
      </w:r>
    </w:p>
    <w:p w:rsidR="004A7FF4" w:rsidRPr="001050AF" w:rsidRDefault="004A7FF4" w:rsidP="004A7FF4">
      <w:pPr>
        <w:jc w:val="both"/>
        <w:rPr>
          <w:rFonts w:ascii="Verdana" w:eastAsia="Times New Roman" w:hAnsi="Verdana"/>
          <w:b/>
          <w:bCs/>
          <w:noProof/>
          <w:sz w:val="22"/>
          <w:u w:val="single"/>
          <w:lang w:eastAsia="pt-BR"/>
        </w:rPr>
      </w:pPr>
    </w:p>
    <w:p w:rsidR="004A7FF4" w:rsidRPr="001050AF" w:rsidRDefault="004A7FF4" w:rsidP="004A7FF4">
      <w:pPr>
        <w:jc w:val="both"/>
        <w:rPr>
          <w:rFonts w:ascii="Verdana" w:hAnsi="Verdana"/>
          <w:b/>
          <w:sz w:val="22"/>
        </w:rPr>
      </w:pPr>
      <w:r w:rsidRPr="001050AF">
        <w:rPr>
          <w:rFonts w:ascii="Verdana" w:hAnsi="Verdana"/>
          <w:b/>
          <w:sz w:val="22"/>
        </w:rPr>
        <w:t>Total de cidadãos presentes: 62</w:t>
      </w:r>
    </w:p>
    <w:p w:rsidR="004A7FF4" w:rsidRPr="001050AF" w:rsidRDefault="004A7FF4" w:rsidP="004A7FF4">
      <w:pPr>
        <w:jc w:val="both"/>
        <w:rPr>
          <w:rFonts w:ascii="Verdana" w:hAnsi="Verdana"/>
          <w:b/>
          <w:sz w:val="22"/>
        </w:rPr>
      </w:pPr>
      <w:r w:rsidRPr="00B11C88">
        <w:rPr>
          <w:rFonts w:ascii="Verdana" w:hAnsi="Verdana"/>
          <w:b/>
          <w:sz w:val="22"/>
        </w:rPr>
        <w:t>Sugestões apresentadas:</w:t>
      </w:r>
      <w:r w:rsidRPr="001050AF">
        <w:rPr>
          <w:rFonts w:ascii="Verdana" w:hAnsi="Verdana"/>
          <w:b/>
          <w:sz w:val="22"/>
        </w:rPr>
        <w:t xml:space="preserve"> </w:t>
      </w:r>
      <w:r>
        <w:rPr>
          <w:rFonts w:ascii="Verdana" w:hAnsi="Verdana"/>
          <w:b/>
          <w:sz w:val="22"/>
        </w:rPr>
        <w:t>19</w:t>
      </w:r>
    </w:p>
    <w:p w:rsidR="004A7FF4" w:rsidRPr="001050AF" w:rsidRDefault="004A7FF4" w:rsidP="004A7FF4">
      <w:pPr>
        <w:spacing w:line="240" w:lineRule="auto"/>
        <w:jc w:val="both"/>
        <w:rPr>
          <w:rFonts w:ascii="Verdana" w:hAnsi="Verdana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7"/>
        <w:gridCol w:w="7273"/>
      </w:tblGrid>
      <w:tr w:rsidR="004A7FF4" w:rsidRPr="001050AF" w:rsidTr="00D25420">
        <w:tc>
          <w:tcPr>
            <w:tcW w:w="8720" w:type="dxa"/>
            <w:gridSpan w:val="2"/>
          </w:tcPr>
          <w:p w:rsidR="004A7FF4" w:rsidRPr="001050AF" w:rsidRDefault="004A7FF4" w:rsidP="00D25420">
            <w:pPr>
              <w:spacing w:line="240" w:lineRule="auto"/>
              <w:jc w:val="both"/>
              <w:rPr>
                <w:rFonts w:ascii="Verdana" w:hAnsi="Verdana"/>
              </w:rPr>
            </w:pPr>
            <w:r w:rsidRPr="001050AF">
              <w:rPr>
                <w:rFonts w:ascii="Verdana" w:hAnsi="Verdana"/>
                <w:b/>
                <w:sz w:val="22"/>
              </w:rPr>
              <w:t xml:space="preserve">Nome: </w:t>
            </w:r>
            <w:r w:rsidRPr="001050AF">
              <w:rPr>
                <w:rFonts w:ascii="Verdana" w:hAnsi="Verdana"/>
                <w:sz w:val="22"/>
              </w:rPr>
              <w:t>Edivaldo M. Costa</w:t>
            </w:r>
          </w:p>
        </w:tc>
      </w:tr>
      <w:tr w:rsidR="004A7FF4" w:rsidRPr="001050AF" w:rsidTr="00D25420">
        <w:tc>
          <w:tcPr>
            <w:tcW w:w="8720" w:type="dxa"/>
            <w:gridSpan w:val="2"/>
          </w:tcPr>
          <w:p w:rsidR="004A7FF4" w:rsidRPr="001050AF" w:rsidRDefault="004A7FF4" w:rsidP="00D25420">
            <w:pPr>
              <w:spacing w:line="240" w:lineRule="auto"/>
              <w:jc w:val="both"/>
              <w:rPr>
                <w:rFonts w:ascii="Verdana" w:hAnsi="Verdana"/>
              </w:rPr>
            </w:pPr>
            <w:r w:rsidRPr="001050AF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1050AF">
              <w:rPr>
                <w:rFonts w:ascii="Verdana" w:hAnsi="Verdana"/>
                <w:sz w:val="22"/>
              </w:rPr>
              <w:t>Sindicato dos Professores</w:t>
            </w:r>
          </w:p>
          <w:p w:rsidR="004A7FF4" w:rsidRPr="001050AF" w:rsidRDefault="004A7FF4" w:rsidP="00D25420">
            <w:pPr>
              <w:rPr>
                <w:rFonts w:ascii="Verdana" w:hAnsi="Verdana"/>
              </w:rPr>
            </w:pPr>
            <w:r w:rsidRPr="001050AF">
              <w:rPr>
                <w:rFonts w:ascii="Verdana" w:hAnsi="Verdana"/>
                <w:sz w:val="22"/>
              </w:rPr>
              <w:t>do Ensino Oficial do Estado de São Paulo (Apeoesp)</w:t>
            </w:r>
          </w:p>
        </w:tc>
      </w:tr>
      <w:tr w:rsidR="004A7FF4" w:rsidRPr="001050AF" w:rsidTr="00D25420">
        <w:tc>
          <w:tcPr>
            <w:tcW w:w="8720" w:type="dxa"/>
            <w:gridSpan w:val="2"/>
          </w:tcPr>
          <w:p w:rsidR="004A7FF4" w:rsidRPr="001050AF" w:rsidRDefault="004A7FF4" w:rsidP="002F7D55">
            <w:pPr>
              <w:spacing w:line="240" w:lineRule="auto"/>
              <w:jc w:val="both"/>
              <w:rPr>
                <w:rFonts w:ascii="Verdana" w:hAnsi="Verdana"/>
              </w:rPr>
            </w:pPr>
            <w:r w:rsidRPr="001050AF">
              <w:rPr>
                <w:rFonts w:ascii="Verdana" w:hAnsi="Verdana"/>
                <w:b/>
                <w:sz w:val="22"/>
              </w:rPr>
              <w:t>Áreas</w:t>
            </w:r>
            <w:r>
              <w:rPr>
                <w:rFonts w:ascii="Verdana" w:hAnsi="Verdana"/>
                <w:b/>
                <w:sz w:val="22"/>
              </w:rPr>
              <w:t>:</w:t>
            </w:r>
            <w:r w:rsidRPr="001050AF">
              <w:rPr>
                <w:rFonts w:ascii="Verdana" w:hAnsi="Verdana"/>
                <w:b/>
                <w:sz w:val="22"/>
              </w:rPr>
              <w:t xml:space="preserve"> </w:t>
            </w:r>
            <w:r w:rsidRPr="001050AF">
              <w:rPr>
                <w:rFonts w:ascii="Verdana" w:hAnsi="Verdana"/>
                <w:sz w:val="22"/>
              </w:rPr>
              <w:t>Educação, Transporte e</w:t>
            </w:r>
            <w:r>
              <w:rPr>
                <w:rFonts w:ascii="Verdana" w:hAnsi="Verdana"/>
                <w:sz w:val="22"/>
              </w:rPr>
              <w:t xml:space="preserve"> Infraestrutura</w:t>
            </w:r>
            <w:r w:rsidRPr="001050AF">
              <w:rPr>
                <w:rFonts w:ascii="Verdana" w:hAnsi="Verdana"/>
                <w:b/>
                <w:sz w:val="22"/>
              </w:rPr>
              <w:t xml:space="preserve"> </w:t>
            </w:r>
          </w:p>
        </w:tc>
      </w:tr>
      <w:tr w:rsidR="004A7FF4" w:rsidRPr="001050AF" w:rsidTr="00D25420">
        <w:trPr>
          <w:trHeight w:val="224"/>
        </w:trPr>
        <w:tc>
          <w:tcPr>
            <w:tcW w:w="1358" w:type="dxa"/>
          </w:tcPr>
          <w:p w:rsidR="004A7FF4" w:rsidRPr="001050AF" w:rsidRDefault="004A7FF4" w:rsidP="00D25420">
            <w:pPr>
              <w:spacing w:line="240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</w:rPr>
              <w:t>Sugestão:</w:t>
            </w:r>
          </w:p>
        </w:tc>
        <w:tc>
          <w:tcPr>
            <w:tcW w:w="7362" w:type="dxa"/>
          </w:tcPr>
          <w:p w:rsidR="004A7FF4" w:rsidRPr="001050AF" w:rsidRDefault="002F7D55" w:rsidP="00262DA0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>Investimentos para a</w:t>
            </w:r>
            <w:r w:rsidR="004A7FF4" w:rsidRPr="001050AF">
              <w:rPr>
                <w:rFonts w:ascii="Verdana" w:hAnsi="Verdana"/>
                <w:sz w:val="22"/>
              </w:rPr>
              <w:t xml:space="preserve"> retomada da construção de escola no</w:t>
            </w:r>
            <w:r w:rsidR="004A7FF4">
              <w:rPr>
                <w:rFonts w:ascii="Verdana" w:hAnsi="Verdana"/>
                <w:sz w:val="22"/>
              </w:rPr>
              <w:t xml:space="preserve"> </w:t>
            </w:r>
            <w:r w:rsidR="004A7FF4" w:rsidRPr="001050AF">
              <w:rPr>
                <w:rFonts w:ascii="Verdana" w:hAnsi="Verdana"/>
                <w:sz w:val="22"/>
              </w:rPr>
              <w:t xml:space="preserve">Jardim Lagoa Nova, em Limeira; </w:t>
            </w:r>
            <w:r w:rsidR="00262DA0">
              <w:rPr>
                <w:rFonts w:ascii="Verdana" w:hAnsi="Verdana"/>
                <w:sz w:val="22"/>
              </w:rPr>
              <w:t>a</w:t>
            </w:r>
            <w:r>
              <w:rPr>
                <w:rFonts w:ascii="Verdana" w:hAnsi="Verdana"/>
                <w:sz w:val="22"/>
              </w:rPr>
              <w:t>umento das verbas para</w:t>
            </w:r>
            <w:r w:rsidRPr="001050AF">
              <w:rPr>
                <w:rFonts w:ascii="Verdana" w:hAnsi="Verdana"/>
                <w:sz w:val="22"/>
              </w:rPr>
              <w:t xml:space="preserve"> </w:t>
            </w:r>
            <w:r w:rsidR="004A7FF4" w:rsidRPr="001050AF">
              <w:rPr>
                <w:rFonts w:ascii="Verdana" w:hAnsi="Verdana"/>
                <w:sz w:val="22"/>
              </w:rPr>
              <w:t xml:space="preserve">manutenção das escolas estaduais da região; </w:t>
            </w:r>
            <w:r>
              <w:rPr>
                <w:rFonts w:ascii="Verdana" w:hAnsi="Verdana"/>
                <w:sz w:val="22"/>
              </w:rPr>
              <w:t>instalação de</w:t>
            </w:r>
            <w:r w:rsidRPr="001050AF">
              <w:rPr>
                <w:rFonts w:ascii="Verdana" w:hAnsi="Verdana"/>
                <w:sz w:val="22"/>
              </w:rPr>
              <w:t xml:space="preserve"> </w:t>
            </w:r>
            <w:r w:rsidR="004A7FF4" w:rsidRPr="001050AF">
              <w:rPr>
                <w:rFonts w:ascii="Verdana" w:hAnsi="Verdana"/>
                <w:sz w:val="22"/>
              </w:rPr>
              <w:t>ramal ferroviário de passageiros</w:t>
            </w:r>
            <w:r>
              <w:rPr>
                <w:rFonts w:ascii="Verdana" w:hAnsi="Verdana"/>
                <w:sz w:val="22"/>
              </w:rPr>
              <w:t xml:space="preserve"> em Limeira</w:t>
            </w:r>
            <w:r w:rsidR="004A7FF4" w:rsidRPr="001050AF">
              <w:rPr>
                <w:rFonts w:ascii="Verdana" w:hAnsi="Verdana"/>
                <w:sz w:val="22"/>
              </w:rPr>
              <w:t xml:space="preserve">; </w:t>
            </w:r>
            <w:r>
              <w:rPr>
                <w:rFonts w:ascii="Verdana" w:hAnsi="Verdana"/>
                <w:sz w:val="22"/>
              </w:rPr>
              <w:t xml:space="preserve">investimentos para o </w:t>
            </w:r>
            <w:r w:rsidR="004A7FF4" w:rsidRPr="001050AF">
              <w:rPr>
                <w:rFonts w:ascii="Verdana" w:hAnsi="Verdana"/>
                <w:sz w:val="22"/>
              </w:rPr>
              <w:t>recapeamento da</w:t>
            </w:r>
            <w:r w:rsidR="004A7FF4">
              <w:rPr>
                <w:rFonts w:ascii="Verdana" w:hAnsi="Verdana"/>
                <w:sz w:val="22"/>
              </w:rPr>
              <w:t xml:space="preserve"> </w:t>
            </w:r>
            <w:r w:rsidR="004A7FF4" w:rsidRPr="001050AF">
              <w:rPr>
                <w:rFonts w:ascii="Verdana" w:hAnsi="Verdana"/>
                <w:sz w:val="22"/>
              </w:rPr>
              <w:t>Rodovia Martinho Lutero</w:t>
            </w:r>
          </w:p>
        </w:tc>
      </w:tr>
    </w:tbl>
    <w:p w:rsidR="004A7FF4" w:rsidRPr="001050AF" w:rsidRDefault="004A7FF4" w:rsidP="004A7FF4">
      <w:pPr>
        <w:spacing w:line="240" w:lineRule="auto"/>
        <w:jc w:val="both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7"/>
        <w:gridCol w:w="7273"/>
      </w:tblGrid>
      <w:tr w:rsidR="004A7FF4" w:rsidRPr="001050AF" w:rsidTr="00D25420">
        <w:tc>
          <w:tcPr>
            <w:tcW w:w="8720" w:type="dxa"/>
            <w:gridSpan w:val="2"/>
          </w:tcPr>
          <w:p w:rsidR="004A7FF4" w:rsidRPr="001050AF" w:rsidRDefault="004A7FF4" w:rsidP="00D25420">
            <w:pPr>
              <w:spacing w:line="240" w:lineRule="auto"/>
              <w:jc w:val="both"/>
              <w:rPr>
                <w:rFonts w:ascii="Verdana" w:hAnsi="Verdana"/>
              </w:rPr>
            </w:pPr>
            <w:r w:rsidRPr="001050AF">
              <w:rPr>
                <w:rFonts w:ascii="Verdana" w:hAnsi="Verdana"/>
                <w:b/>
                <w:sz w:val="22"/>
              </w:rPr>
              <w:t xml:space="preserve">Nome: </w:t>
            </w:r>
            <w:r w:rsidRPr="001050AF">
              <w:rPr>
                <w:rFonts w:ascii="Verdana" w:hAnsi="Verdana"/>
                <w:sz w:val="22"/>
              </w:rPr>
              <w:t>Marcelli Penedo Delgado Gomes</w:t>
            </w:r>
          </w:p>
        </w:tc>
      </w:tr>
      <w:tr w:rsidR="004A7FF4" w:rsidRPr="001050AF" w:rsidTr="00D25420">
        <w:tc>
          <w:tcPr>
            <w:tcW w:w="8720" w:type="dxa"/>
            <w:gridSpan w:val="2"/>
          </w:tcPr>
          <w:p w:rsidR="004A7FF4" w:rsidRPr="001050AF" w:rsidRDefault="004A7FF4" w:rsidP="002F7D55">
            <w:pPr>
              <w:spacing w:line="240" w:lineRule="auto"/>
              <w:jc w:val="both"/>
              <w:rPr>
                <w:rFonts w:ascii="Verdana" w:hAnsi="Verdana"/>
              </w:rPr>
            </w:pPr>
            <w:r w:rsidRPr="001050AF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1050AF">
              <w:rPr>
                <w:rFonts w:ascii="Verdana" w:hAnsi="Verdana"/>
                <w:sz w:val="22"/>
              </w:rPr>
              <w:t>Defensoria Pública de Limeira</w:t>
            </w:r>
            <w:r w:rsidRPr="001050AF">
              <w:rPr>
                <w:rFonts w:ascii="Verdana" w:hAnsi="Verdana"/>
                <w:b/>
                <w:sz w:val="22"/>
              </w:rPr>
              <w:t xml:space="preserve"> </w:t>
            </w:r>
            <w:r w:rsidR="002F7D55">
              <w:rPr>
                <w:rFonts w:ascii="Verdana" w:hAnsi="Verdana"/>
                <w:b/>
                <w:sz w:val="22"/>
              </w:rPr>
              <w:t xml:space="preserve">- </w:t>
            </w:r>
            <w:r w:rsidR="002F7D55" w:rsidRPr="002F7D55">
              <w:rPr>
                <w:rFonts w:ascii="Verdana" w:hAnsi="Verdana"/>
                <w:sz w:val="22"/>
              </w:rPr>
              <w:t>Coordenadora</w:t>
            </w:r>
          </w:p>
        </w:tc>
      </w:tr>
      <w:tr w:rsidR="004A7FF4" w:rsidRPr="001050AF" w:rsidTr="00D25420">
        <w:tc>
          <w:tcPr>
            <w:tcW w:w="8720" w:type="dxa"/>
            <w:gridSpan w:val="2"/>
          </w:tcPr>
          <w:p w:rsidR="004A7FF4" w:rsidRPr="001050AF" w:rsidRDefault="004A7FF4" w:rsidP="00D25420">
            <w:pPr>
              <w:spacing w:line="240" w:lineRule="auto"/>
              <w:jc w:val="both"/>
              <w:rPr>
                <w:rFonts w:ascii="Verdana" w:hAnsi="Verdana"/>
              </w:rPr>
            </w:pPr>
            <w:r w:rsidRPr="001050AF">
              <w:rPr>
                <w:rFonts w:ascii="Verdana" w:hAnsi="Verdana"/>
                <w:b/>
                <w:sz w:val="22"/>
              </w:rPr>
              <w:t xml:space="preserve">Área: </w:t>
            </w:r>
            <w:r>
              <w:rPr>
                <w:rFonts w:ascii="Verdana" w:hAnsi="Verdana"/>
                <w:sz w:val="22"/>
              </w:rPr>
              <w:t>Justiça</w:t>
            </w:r>
          </w:p>
        </w:tc>
      </w:tr>
      <w:tr w:rsidR="004A7FF4" w:rsidRPr="001050AF" w:rsidTr="00D25420">
        <w:trPr>
          <w:trHeight w:val="224"/>
        </w:trPr>
        <w:tc>
          <w:tcPr>
            <w:tcW w:w="1358" w:type="dxa"/>
          </w:tcPr>
          <w:p w:rsidR="004A7FF4" w:rsidRPr="001050AF" w:rsidRDefault="004A7FF4" w:rsidP="00D25420">
            <w:pPr>
              <w:spacing w:line="240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</w:rPr>
              <w:t>Sugestão:</w:t>
            </w:r>
          </w:p>
        </w:tc>
        <w:tc>
          <w:tcPr>
            <w:tcW w:w="7362" w:type="dxa"/>
          </w:tcPr>
          <w:p w:rsidR="004A7FF4" w:rsidRPr="001050AF" w:rsidRDefault="002F7D55" w:rsidP="00D25420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 xml:space="preserve">Recursos para promover </w:t>
            </w:r>
            <w:r w:rsidR="004A7FF4" w:rsidRPr="001050AF">
              <w:rPr>
                <w:rFonts w:ascii="Verdana" w:hAnsi="Verdana"/>
                <w:sz w:val="22"/>
              </w:rPr>
              <w:t>a nomeação de defensores públicos já aprovados em concurso</w:t>
            </w:r>
          </w:p>
        </w:tc>
      </w:tr>
    </w:tbl>
    <w:p w:rsidR="004A7FF4" w:rsidRPr="001050AF" w:rsidRDefault="004A7FF4" w:rsidP="004A7FF4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7"/>
        <w:gridCol w:w="7273"/>
      </w:tblGrid>
      <w:tr w:rsidR="004A7FF4" w:rsidRPr="001050AF" w:rsidTr="00D25420">
        <w:tc>
          <w:tcPr>
            <w:tcW w:w="8720" w:type="dxa"/>
            <w:gridSpan w:val="2"/>
          </w:tcPr>
          <w:p w:rsidR="004A7FF4" w:rsidRPr="001050AF" w:rsidRDefault="004A7FF4" w:rsidP="00D25420">
            <w:pPr>
              <w:spacing w:line="240" w:lineRule="auto"/>
              <w:jc w:val="both"/>
              <w:rPr>
                <w:rFonts w:ascii="Verdana" w:hAnsi="Verdana"/>
              </w:rPr>
            </w:pPr>
            <w:r w:rsidRPr="001050AF">
              <w:rPr>
                <w:rFonts w:ascii="Verdana" w:hAnsi="Verdana"/>
                <w:b/>
                <w:sz w:val="22"/>
              </w:rPr>
              <w:t xml:space="preserve">Nome: </w:t>
            </w:r>
            <w:r w:rsidRPr="001050AF">
              <w:rPr>
                <w:rFonts w:ascii="Verdana" w:hAnsi="Verdana"/>
                <w:sz w:val="22"/>
              </w:rPr>
              <w:t>Fabio Santos de Moraes</w:t>
            </w:r>
          </w:p>
        </w:tc>
      </w:tr>
      <w:tr w:rsidR="004A7FF4" w:rsidRPr="001050AF" w:rsidTr="00D25420">
        <w:tc>
          <w:tcPr>
            <w:tcW w:w="8720" w:type="dxa"/>
            <w:gridSpan w:val="2"/>
          </w:tcPr>
          <w:p w:rsidR="004A7FF4" w:rsidRPr="001050AF" w:rsidRDefault="004A7FF4" w:rsidP="00D25420">
            <w:pPr>
              <w:spacing w:line="240" w:lineRule="auto"/>
              <w:jc w:val="both"/>
              <w:rPr>
                <w:rFonts w:ascii="Verdana" w:hAnsi="Verdana"/>
              </w:rPr>
            </w:pPr>
            <w:r w:rsidRPr="001050AF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1050AF">
              <w:rPr>
                <w:rFonts w:ascii="Verdana" w:hAnsi="Verdana"/>
                <w:sz w:val="22"/>
              </w:rPr>
              <w:t>Sindicato dos Professores</w:t>
            </w:r>
          </w:p>
          <w:p w:rsidR="004A7FF4" w:rsidRPr="001050AF" w:rsidRDefault="004A7FF4" w:rsidP="00D25420">
            <w:pPr>
              <w:spacing w:line="240" w:lineRule="auto"/>
              <w:jc w:val="both"/>
              <w:rPr>
                <w:rFonts w:ascii="Verdana" w:hAnsi="Verdana"/>
              </w:rPr>
            </w:pPr>
            <w:r w:rsidRPr="001050AF">
              <w:rPr>
                <w:rFonts w:ascii="Verdana" w:hAnsi="Verdana"/>
                <w:sz w:val="22"/>
              </w:rPr>
              <w:t>do Ensino Oficial do Estado de São Paulo (Apeoesp)</w:t>
            </w:r>
            <w:r>
              <w:rPr>
                <w:rFonts w:ascii="Verdana" w:hAnsi="Verdana"/>
                <w:sz w:val="22"/>
              </w:rPr>
              <w:t xml:space="preserve"> </w:t>
            </w:r>
          </w:p>
        </w:tc>
      </w:tr>
      <w:tr w:rsidR="004A7FF4" w:rsidRPr="001050AF" w:rsidTr="00D25420">
        <w:tc>
          <w:tcPr>
            <w:tcW w:w="8720" w:type="dxa"/>
            <w:gridSpan w:val="2"/>
          </w:tcPr>
          <w:p w:rsidR="004A7FF4" w:rsidRPr="001050AF" w:rsidRDefault="004A7FF4" w:rsidP="00D25420">
            <w:pPr>
              <w:spacing w:line="240" w:lineRule="auto"/>
              <w:jc w:val="both"/>
              <w:rPr>
                <w:rFonts w:ascii="Verdana" w:hAnsi="Verdana"/>
              </w:rPr>
            </w:pPr>
            <w:r w:rsidRPr="001050AF">
              <w:rPr>
                <w:rFonts w:ascii="Verdana" w:hAnsi="Verdana"/>
                <w:b/>
                <w:sz w:val="22"/>
              </w:rPr>
              <w:t>Áreas</w:t>
            </w:r>
            <w:r w:rsidRPr="00011144">
              <w:rPr>
                <w:rFonts w:ascii="Verdana" w:hAnsi="Verdana"/>
                <w:sz w:val="22"/>
              </w:rPr>
              <w:t>:</w:t>
            </w:r>
            <w:r>
              <w:rPr>
                <w:rFonts w:ascii="Verdana" w:hAnsi="Verdana"/>
                <w:sz w:val="22"/>
              </w:rPr>
              <w:t xml:space="preserve"> </w:t>
            </w:r>
            <w:r w:rsidRPr="00011144">
              <w:rPr>
                <w:rFonts w:ascii="Verdana" w:hAnsi="Verdana"/>
                <w:sz w:val="22"/>
              </w:rPr>
              <w:t>Funcionalismo e Educação</w:t>
            </w:r>
          </w:p>
        </w:tc>
      </w:tr>
      <w:tr w:rsidR="004A7FF4" w:rsidRPr="001050AF" w:rsidTr="00D25420">
        <w:trPr>
          <w:trHeight w:val="224"/>
        </w:trPr>
        <w:tc>
          <w:tcPr>
            <w:tcW w:w="1358" w:type="dxa"/>
          </w:tcPr>
          <w:p w:rsidR="004A7FF4" w:rsidRPr="001050AF" w:rsidRDefault="004A7FF4" w:rsidP="00D25420">
            <w:pPr>
              <w:spacing w:line="240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</w:rPr>
              <w:t>Sugestão:</w:t>
            </w:r>
          </w:p>
        </w:tc>
        <w:tc>
          <w:tcPr>
            <w:tcW w:w="7362" w:type="dxa"/>
          </w:tcPr>
          <w:p w:rsidR="004A7FF4" w:rsidRPr="001050AF" w:rsidRDefault="002F7D55" w:rsidP="002F7D55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>R</w:t>
            </w:r>
            <w:r w:rsidR="004A7FF4">
              <w:rPr>
                <w:rFonts w:ascii="Verdana" w:hAnsi="Verdana"/>
                <w:sz w:val="22"/>
              </w:rPr>
              <w:t xml:space="preserve">eajuste para o funcionalismo público estadual; </w:t>
            </w:r>
            <w:r>
              <w:rPr>
                <w:rFonts w:ascii="Verdana" w:hAnsi="Verdana"/>
                <w:sz w:val="22"/>
              </w:rPr>
              <w:t>contrapartida do</w:t>
            </w:r>
            <w:r w:rsidR="004A7FF4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22"/>
              </w:rPr>
              <w:t>g</w:t>
            </w:r>
            <w:r w:rsidR="004A7FF4">
              <w:rPr>
                <w:rFonts w:ascii="Verdana" w:hAnsi="Verdana"/>
                <w:sz w:val="22"/>
              </w:rPr>
              <w:t>overno do Estado para o Iamspe, mais investimento na manutenção dos prédios escolares e melhoria na qualidade da merenda escolar</w:t>
            </w:r>
          </w:p>
        </w:tc>
      </w:tr>
    </w:tbl>
    <w:p w:rsidR="004A7FF4" w:rsidRPr="001050AF" w:rsidRDefault="004A7FF4" w:rsidP="004A7FF4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7"/>
        <w:gridCol w:w="7273"/>
      </w:tblGrid>
      <w:tr w:rsidR="004A7FF4" w:rsidRPr="001050AF" w:rsidTr="00D25420">
        <w:tc>
          <w:tcPr>
            <w:tcW w:w="8720" w:type="dxa"/>
            <w:gridSpan w:val="2"/>
          </w:tcPr>
          <w:p w:rsidR="004A7FF4" w:rsidRPr="001050AF" w:rsidRDefault="004A7FF4" w:rsidP="00D25420">
            <w:pPr>
              <w:spacing w:line="240" w:lineRule="auto"/>
              <w:jc w:val="both"/>
              <w:rPr>
                <w:rFonts w:ascii="Verdana" w:hAnsi="Verdana"/>
              </w:rPr>
            </w:pPr>
            <w:r w:rsidRPr="001050AF">
              <w:rPr>
                <w:rFonts w:ascii="Verdana" w:hAnsi="Verdana"/>
                <w:b/>
                <w:sz w:val="22"/>
              </w:rPr>
              <w:t xml:space="preserve">Nome: </w:t>
            </w:r>
            <w:r w:rsidRPr="00011144">
              <w:rPr>
                <w:rFonts w:ascii="Verdana" w:hAnsi="Verdana"/>
                <w:sz w:val="22"/>
              </w:rPr>
              <w:t>Erika Tank</w:t>
            </w:r>
          </w:p>
        </w:tc>
      </w:tr>
      <w:tr w:rsidR="004A7FF4" w:rsidRPr="001050AF" w:rsidTr="00D25420">
        <w:tc>
          <w:tcPr>
            <w:tcW w:w="8720" w:type="dxa"/>
            <w:gridSpan w:val="2"/>
          </w:tcPr>
          <w:p w:rsidR="004A7FF4" w:rsidRPr="001050AF" w:rsidRDefault="004A7FF4" w:rsidP="002F7D55">
            <w:pPr>
              <w:spacing w:line="276" w:lineRule="auto"/>
              <w:rPr>
                <w:rFonts w:ascii="Verdana" w:hAnsi="Verdana"/>
              </w:rPr>
            </w:pPr>
            <w:r w:rsidRPr="001050AF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011144">
              <w:rPr>
                <w:rFonts w:ascii="Verdana" w:hAnsi="Verdana"/>
                <w:sz w:val="22"/>
              </w:rPr>
              <w:t>Câmara</w:t>
            </w:r>
            <w:r>
              <w:rPr>
                <w:rFonts w:ascii="Verdana" w:hAnsi="Verdana"/>
                <w:sz w:val="22"/>
              </w:rPr>
              <w:t xml:space="preserve"> </w:t>
            </w:r>
            <w:r w:rsidRPr="00011144">
              <w:rPr>
                <w:rFonts w:ascii="Verdana" w:hAnsi="Verdana"/>
                <w:sz w:val="22"/>
              </w:rPr>
              <w:t>Municipal de Limeira</w:t>
            </w:r>
            <w:r w:rsidR="002F7D55">
              <w:rPr>
                <w:rFonts w:ascii="Verdana" w:hAnsi="Verdana"/>
                <w:sz w:val="22"/>
              </w:rPr>
              <w:t xml:space="preserve"> - Vereadora</w:t>
            </w:r>
          </w:p>
        </w:tc>
      </w:tr>
      <w:tr w:rsidR="004A7FF4" w:rsidRPr="001050AF" w:rsidTr="00D25420">
        <w:tc>
          <w:tcPr>
            <w:tcW w:w="8720" w:type="dxa"/>
            <w:gridSpan w:val="2"/>
          </w:tcPr>
          <w:p w:rsidR="004A7FF4" w:rsidRPr="001050AF" w:rsidRDefault="004A7FF4" w:rsidP="00D25420">
            <w:pPr>
              <w:spacing w:line="240" w:lineRule="auto"/>
              <w:jc w:val="both"/>
              <w:rPr>
                <w:rFonts w:ascii="Verdana" w:hAnsi="Verdana"/>
              </w:rPr>
            </w:pPr>
            <w:r w:rsidRPr="001050AF">
              <w:rPr>
                <w:rFonts w:ascii="Verdana" w:hAnsi="Verdana"/>
                <w:b/>
                <w:sz w:val="22"/>
              </w:rPr>
              <w:t xml:space="preserve">Áreas: </w:t>
            </w:r>
            <w:r w:rsidRPr="00011144">
              <w:rPr>
                <w:rFonts w:ascii="Verdana" w:hAnsi="Verdana"/>
                <w:sz w:val="22"/>
              </w:rPr>
              <w:t>Saúde e Segurança Pública</w:t>
            </w:r>
            <w:r w:rsidRPr="001050AF">
              <w:rPr>
                <w:rFonts w:ascii="Verdana" w:hAnsi="Verdana"/>
                <w:b/>
                <w:sz w:val="22"/>
              </w:rPr>
              <w:t xml:space="preserve"> </w:t>
            </w:r>
          </w:p>
        </w:tc>
      </w:tr>
      <w:tr w:rsidR="004A7FF4" w:rsidRPr="001050AF" w:rsidTr="00D25420">
        <w:trPr>
          <w:trHeight w:val="224"/>
        </w:trPr>
        <w:tc>
          <w:tcPr>
            <w:tcW w:w="1358" w:type="dxa"/>
          </w:tcPr>
          <w:p w:rsidR="004A7FF4" w:rsidRPr="001050AF" w:rsidRDefault="004A7FF4" w:rsidP="00D25420">
            <w:pPr>
              <w:spacing w:line="240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</w:rPr>
              <w:t>Sugestão:</w:t>
            </w:r>
          </w:p>
        </w:tc>
        <w:tc>
          <w:tcPr>
            <w:tcW w:w="7362" w:type="dxa"/>
          </w:tcPr>
          <w:p w:rsidR="004A7FF4" w:rsidRPr="001050AF" w:rsidRDefault="004A7FF4" w:rsidP="002F7D55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 xml:space="preserve">Instalação de unidade da </w:t>
            </w:r>
            <w:r w:rsidR="00170234">
              <w:rPr>
                <w:rFonts w:ascii="Verdana" w:hAnsi="Verdana"/>
                <w:sz w:val="22"/>
              </w:rPr>
              <w:t>R</w:t>
            </w:r>
            <w:r>
              <w:rPr>
                <w:rFonts w:ascii="Verdana" w:hAnsi="Verdana"/>
                <w:sz w:val="22"/>
              </w:rPr>
              <w:t>ede Lucy Montoro</w:t>
            </w:r>
            <w:r w:rsidR="002F7D55">
              <w:rPr>
                <w:rFonts w:ascii="Verdana" w:hAnsi="Verdana"/>
                <w:sz w:val="22"/>
              </w:rPr>
              <w:t xml:space="preserve"> em Limeira</w:t>
            </w:r>
            <w:r>
              <w:rPr>
                <w:rFonts w:ascii="Verdana" w:hAnsi="Verdana"/>
                <w:sz w:val="22"/>
              </w:rPr>
              <w:t>; criação</w:t>
            </w:r>
            <w:r w:rsidR="00170234">
              <w:rPr>
                <w:rFonts w:ascii="Verdana" w:hAnsi="Verdana"/>
                <w:sz w:val="22"/>
              </w:rPr>
              <w:t>,</w:t>
            </w:r>
            <w:r>
              <w:rPr>
                <w:rFonts w:ascii="Verdana" w:hAnsi="Verdana"/>
                <w:sz w:val="22"/>
              </w:rPr>
              <w:t xml:space="preserve"> na </w:t>
            </w:r>
            <w:r w:rsidR="00170234">
              <w:rPr>
                <w:rFonts w:ascii="Verdana" w:hAnsi="Verdana"/>
                <w:sz w:val="22"/>
              </w:rPr>
              <w:t xml:space="preserve">Polícia Militar </w:t>
            </w:r>
            <w:r>
              <w:rPr>
                <w:rFonts w:ascii="Verdana" w:hAnsi="Verdana"/>
                <w:sz w:val="22"/>
              </w:rPr>
              <w:t>do Estado, da Patrulha Maria da Penha, par</w:t>
            </w:r>
            <w:r w:rsidR="00170234">
              <w:rPr>
                <w:rFonts w:ascii="Verdana" w:hAnsi="Verdana"/>
                <w:sz w:val="22"/>
              </w:rPr>
              <w:t>a realizar trabalho preventivo à</w:t>
            </w:r>
            <w:r>
              <w:rPr>
                <w:rFonts w:ascii="Verdana" w:hAnsi="Verdana"/>
                <w:sz w:val="22"/>
              </w:rPr>
              <w:t xml:space="preserve"> violência contra a mulher; </w:t>
            </w:r>
            <w:r w:rsidR="002F7D55">
              <w:rPr>
                <w:rFonts w:ascii="Verdana" w:hAnsi="Verdana"/>
                <w:sz w:val="22"/>
              </w:rPr>
              <w:t>recursos para que</w:t>
            </w:r>
            <w:r>
              <w:rPr>
                <w:rFonts w:ascii="Verdana" w:hAnsi="Verdana"/>
                <w:sz w:val="22"/>
              </w:rPr>
              <w:t xml:space="preserve"> a </w:t>
            </w:r>
            <w:r w:rsidRPr="00011144">
              <w:rPr>
                <w:rFonts w:ascii="Verdana" w:hAnsi="Verdana"/>
                <w:sz w:val="22"/>
              </w:rPr>
              <w:t>Delegacia de Polícia de Defesa da Mulher</w:t>
            </w:r>
            <w:r>
              <w:rPr>
                <w:rFonts w:ascii="Verdana" w:hAnsi="Verdana"/>
                <w:sz w:val="22"/>
              </w:rPr>
              <w:t xml:space="preserve"> tenha atendimento 24 horas</w:t>
            </w:r>
          </w:p>
        </w:tc>
      </w:tr>
    </w:tbl>
    <w:p w:rsidR="00936CD7" w:rsidRDefault="00936CD7" w:rsidP="004A7FF4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7"/>
        <w:gridCol w:w="7273"/>
      </w:tblGrid>
      <w:tr w:rsidR="004A7FF4" w:rsidRPr="001050AF" w:rsidTr="00D25420">
        <w:tc>
          <w:tcPr>
            <w:tcW w:w="8720" w:type="dxa"/>
            <w:gridSpan w:val="2"/>
          </w:tcPr>
          <w:p w:rsidR="004A7FF4" w:rsidRPr="001050AF" w:rsidRDefault="004A7FF4" w:rsidP="00D25420">
            <w:pPr>
              <w:spacing w:line="240" w:lineRule="auto"/>
              <w:jc w:val="both"/>
              <w:rPr>
                <w:rFonts w:ascii="Verdana" w:hAnsi="Verdana"/>
              </w:rPr>
            </w:pPr>
            <w:r w:rsidRPr="001050AF">
              <w:rPr>
                <w:rFonts w:ascii="Verdana" w:hAnsi="Verdana"/>
                <w:b/>
                <w:sz w:val="22"/>
              </w:rPr>
              <w:t>Nome:</w:t>
            </w:r>
            <w:r>
              <w:rPr>
                <w:rFonts w:ascii="Verdana" w:hAnsi="Verdana"/>
                <w:b/>
                <w:sz w:val="22"/>
              </w:rPr>
              <w:t xml:space="preserve"> </w:t>
            </w:r>
            <w:r w:rsidRPr="00975720">
              <w:rPr>
                <w:rFonts w:ascii="Verdana" w:hAnsi="Verdana"/>
                <w:sz w:val="22"/>
              </w:rPr>
              <w:t>Cláudio Marques da Silva</w:t>
            </w:r>
            <w:r w:rsidRPr="001050AF">
              <w:rPr>
                <w:rFonts w:ascii="Verdana" w:hAnsi="Verdana"/>
                <w:b/>
                <w:sz w:val="22"/>
              </w:rPr>
              <w:t xml:space="preserve"> </w:t>
            </w:r>
          </w:p>
        </w:tc>
      </w:tr>
      <w:tr w:rsidR="004A7FF4" w:rsidRPr="001050AF" w:rsidTr="00D25420">
        <w:tc>
          <w:tcPr>
            <w:tcW w:w="8720" w:type="dxa"/>
            <w:gridSpan w:val="2"/>
          </w:tcPr>
          <w:p w:rsidR="004A7FF4" w:rsidRPr="001050AF" w:rsidRDefault="004A7FF4" w:rsidP="00170234">
            <w:pPr>
              <w:spacing w:line="240" w:lineRule="auto"/>
              <w:jc w:val="both"/>
              <w:rPr>
                <w:rFonts w:ascii="Verdana" w:hAnsi="Verdana"/>
              </w:rPr>
            </w:pPr>
            <w:r w:rsidRPr="001050AF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="00170234" w:rsidRPr="00170234">
              <w:rPr>
                <w:rFonts w:ascii="Verdana" w:hAnsi="Verdana"/>
                <w:sz w:val="22"/>
              </w:rPr>
              <w:t>C</w:t>
            </w:r>
            <w:r w:rsidR="002F7D55">
              <w:rPr>
                <w:rFonts w:ascii="Verdana" w:hAnsi="Verdana"/>
                <w:sz w:val="22"/>
              </w:rPr>
              <w:t>idadão</w:t>
            </w:r>
            <w:r w:rsidRPr="00975720">
              <w:rPr>
                <w:rFonts w:ascii="Verdana" w:hAnsi="Verdana"/>
                <w:sz w:val="22"/>
              </w:rPr>
              <w:t xml:space="preserve"> de Limeira</w:t>
            </w:r>
          </w:p>
        </w:tc>
      </w:tr>
      <w:tr w:rsidR="004A7FF4" w:rsidRPr="001050AF" w:rsidTr="00D25420">
        <w:tc>
          <w:tcPr>
            <w:tcW w:w="8720" w:type="dxa"/>
            <w:gridSpan w:val="2"/>
          </w:tcPr>
          <w:p w:rsidR="004A7FF4" w:rsidRPr="001050AF" w:rsidRDefault="004A7FF4" w:rsidP="00D25420">
            <w:pPr>
              <w:spacing w:line="276" w:lineRule="auto"/>
              <w:rPr>
                <w:rFonts w:ascii="Verdana" w:hAnsi="Verdana"/>
              </w:rPr>
            </w:pPr>
            <w:r w:rsidRPr="001050AF">
              <w:rPr>
                <w:rFonts w:ascii="Verdana" w:hAnsi="Verdana"/>
                <w:b/>
                <w:sz w:val="22"/>
              </w:rPr>
              <w:t>Áreas</w:t>
            </w:r>
            <w:r w:rsidRPr="000F4CD2">
              <w:rPr>
                <w:rFonts w:ascii="Verdana" w:hAnsi="Verdana"/>
                <w:b/>
                <w:sz w:val="22"/>
              </w:rPr>
              <w:t xml:space="preserve">: </w:t>
            </w:r>
            <w:r w:rsidRPr="000F4CD2">
              <w:rPr>
                <w:rFonts w:ascii="Verdana" w:hAnsi="Verdana"/>
                <w:sz w:val="22"/>
              </w:rPr>
              <w:t xml:space="preserve">Urbanismo; Transporte; Administração Pública; Educação; </w:t>
            </w:r>
            <w:r>
              <w:rPr>
                <w:rFonts w:ascii="Verdana" w:hAnsi="Verdana"/>
                <w:sz w:val="22"/>
              </w:rPr>
              <w:t xml:space="preserve">Habitação </w:t>
            </w:r>
            <w:r w:rsidRPr="000F4CD2">
              <w:rPr>
                <w:rFonts w:ascii="Verdana" w:hAnsi="Verdana"/>
                <w:sz w:val="22"/>
              </w:rPr>
              <w:t>e Assistência Social</w:t>
            </w:r>
            <w:r>
              <w:rPr>
                <w:rFonts w:ascii="Verdana" w:hAnsi="Verdana"/>
                <w:sz w:val="22"/>
              </w:rPr>
              <w:t xml:space="preserve"> </w:t>
            </w:r>
          </w:p>
        </w:tc>
      </w:tr>
      <w:tr w:rsidR="004A7FF4" w:rsidRPr="001050AF" w:rsidTr="0002096D">
        <w:trPr>
          <w:trHeight w:val="224"/>
        </w:trPr>
        <w:tc>
          <w:tcPr>
            <w:tcW w:w="1447" w:type="dxa"/>
          </w:tcPr>
          <w:p w:rsidR="004A7FF4" w:rsidRPr="001050AF" w:rsidRDefault="004A7FF4" w:rsidP="00D25420">
            <w:pPr>
              <w:spacing w:line="240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</w:rPr>
              <w:t>Sugestão:</w:t>
            </w:r>
          </w:p>
        </w:tc>
        <w:tc>
          <w:tcPr>
            <w:tcW w:w="7273" w:type="dxa"/>
          </w:tcPr>
          <w:p w:rsidR="004A7FF4" w:rsidRPr="001050AF" w:rsidRDefault="004A7FF4" w:rsidP="00170234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</w:rPr>
            </w:pPr>
            <w:r w:rsidRPr="000F4CD2">
              <w:rPr>
                <w:rFonts w:ascii="Verdana" w:hAnsi="Verdana"/>
                <w:sz w:val="22"/>
              </w:rPr>
              <w:t xml:space="preserve">Construção de um trevo entre os km 131/132 da Anhanguera </w:t>
            </w:r>
            <w:r w:rsidRPr="000F4CD2">
              <w:rPr>
                <w:rFonts w:ascii="Verdana" w:hAnsi="Verdana"/>
                <w:sz w:val="22"/>
              </w:rPr>
              <w:lastRenderedPageBreak/>
              <w:t>para acesso ao Bairro do Jaguari;</w:t>
            </w:r>
            <w:r>
              <w:rPr>
                <w:rFonts w:ascii="Verdana" w:hAnsi="Verdana"/>
                <w:sz w:val="22"/>
              </w:rPr>
              <w:t xml:space="preserve"> </w:t>
            </w:r>
            <w:r w:rsidR="002F7D55">
              <w:rPr>
                <w:rFonts w:ascii="Verdana" w:hAnsi="Verdana"/>
                <w:sz w:val="22"/>
              </w:rPr>
              <w:t>r</w:t>
            </w:r>
            <w:r w:rsidRPr="000F4CD2">
              <w:rPr>
                <w:rFonts w:ascii="Verdana" w:hAnsi="Verdana"/>
                <w:sz w:val="22"/>
              </w:rPr>
              <w:t xml:space="preserve">ecapeamento da Estrada dos Pires; </w:t>
            </w:r>
            <w:r w:rsidR="002F7D55">
              <w:rPr>
                <w:rFonts w:ascii="Verdana" w:hAnsi="Verdana"/>
                <w:sz w:val="22"/>
              </w:rPr>
              <w:t>c</w:t>
            </w:r>
            <w:r w:rsidRPr="000F4CD2">
              <w:rPr>
                <w:rFonts w:ascii="Verdana" w:hAnsi="Verdana"/>
                <w:sz w:val="22"/>
              </w:rPr>
              <w:t xml:space="preserve">onstrução de passarelas no Bairro dos Lopes, na altura da Fundação Casa, e no Bairro do Parronchi; </w:t>
            </w:r>
            <w:r w:rsidR="002F7D55">
              <w:rPr>
                <w:rFonts w:ascii="Verdana" w:hAnsi="Verdana"/>
                <w:sz w:val="22"/>
              </w:rPr>
              <w:t>d</w:t>
            </w:r>
            <w:r w:rsidRPr="000F4CD2">
              <w:rPr>
                <w:rFonts w:ascii="Verdana" w:hAnsi="Verdana"/>
                <w:sz w:val="22"/>
              </w:rPr>
              <w:t xml:space="preserve">uplicação da Limeira-Mogi, no trecho Limeira-Engenheiro; </w:t>
            </w:r>
            <w:r w:rsidR="00421824">
              <w:rPr>
                <w:rFonts w:ascii="Verdana" w:hAnsi="Verdana"/>
                <w:sz w:val="22"/>
              </w:rPr>
              <w:t>m</w:t>
            </w:r>
            <w:r w:rsidRPr="000F4CD2">
              <w:rPr>
                <w:rFonts w:ascii="Verdana" w:hAnsi="Verdana"/>
                <w:sz w:val="22"/>
              </w:rPr>
              <w:t>elhorias na Rotatória do E</w:t>
            </w:r>
            <w:r>
              <w:rPr>
                <w:rFonts w:ascii="Verdana" w:hAnsi="Verdana"/>
                <w:sz w:val="22"/>
              </w:rPr>
              <w:t>nxuto e em suas interligações; R$ 200 milhões para a c</w:t>
            </w:r>
            <w:r w:rsidRPr="000F4CD2">
              <w:rPr>
                <w:rFonts w:ascii="Verdana" w:hAnsi="Verdana"/>
                <w:sz w:val="22"/>
              </w:rPr>
              <w:t xml:space="preserve">onstrução de </w:t>
            </w:r>
            <w:r w:rsidR="00421824">
              <w:rPr>
                <w:rFonts w:ascii="Verdana" w:hAnsi="Verdana"/>
                <w:sz w:val="22"/>
              </w:rPr>
              <w:t>m</w:t>
            </w:r>
            <w:r w:rsidRPr="000F4CD2">
              <w:rPr>
                <w:rFonts w:ascii="Verdana" w:hAnsi="Verdana"/>
                <w:sz w:val="22"/>
              </w:rPr>
              <w:t xml:space="preserve">arginais na rodovia Anhanguera; </w:t>
            </w:r>
            <w:r w:rsidR="00421824">
              <w:rPr>
                <w:rFonts w:ascii="Verdana" w:hAnsi="Verdana"/>
                <w:sz w:val="22"/>
              </w:rPr>
              <w:t>e</w:t>
            </w:r>
            <w:r w:rsidRPr="000F4CD2">
              <w:rPr>
                <w:rFonts w:ascii="Verdana" w:hAnsi="Verdana"/>
                <w:sz w:val="22"/>
              </w:rPr>
              <w:t>xtensão do Tr</w:t>
            </w:r>
            <w:r>
              <w:rPr>
                <w:rFonts w:ascii="Verdana" w:hAnsi="Verdana"/>
                <w:sz w:val="22"/>
              </w:rPr>
              <w:t>em Intercidades até Limeira; R$ 50 milhões de repasse para c</w:t>
            </w:r>
            <w:r w:rsidRPr="000F4CD2">
              <w:rPr>
                <w:rFonts w:ascii="Verdana" w:hAnsi="Verdana"/>
                <w:sz w:val="22"/>
              </w:rPr>
              <w:t>ompensação ao município</w:t>
            </w:r>
            <w:r>
              <w:rPr>
                <w:rFonts w:ascii="Verdana" w:hAnsi="Verdana"/>
                <w:sz w:val="22"/>
              </w:rPr>
              <w:t xml:space="preserve"> </w:t>
            </w:r>
            <w:r w:rsidRPr="000F4CD2">
              <w:rPr>
                <w:rFonts w:ascii="Verdana" w:hAnsi="Verdana"/>
                <w:sz w:val="22"/>
              </w:rPr>
              <w:t xml:space="preserve">ante a instalação do novo presídio; </w:t>
            </w:r>
            <w:r w:rsidR="00421824">
              <w:rPr>
                <w:rFonts w:ascii="Verdana" w:hAnsi="Verdana"/>
                <w:sz w:val="22"/>
              </w:rPr>
              <w:t>r</w:t>
            </w:r>
            <w:r w:rsidRPr="000F4CD2">
              <w:rPr>
                <w:rFonts w:ascii="Verdana" w:hAnsi="Verdana"/>
                <w:sz w:val="22"/>
              </w:rPr>
              <w:t xml:space="preserve">ealização de contrapartida ao </w:t>
            </w:r>
            <w:r w:rsidR="002F7D55">
              <w:rPr>
                <w:rFonts w:ascii="Verdana" w:hAnsi="Verdana"/>
                <w:sz w:val="22"/>
              </w:rPr>
              <w:t>m</w:t>
            </w:r>
            <w:r w:rsidRPr="000F4CD2">
              <w:rPr>
                <w:rFonts w:ascii="Verdana" w:hAnsi="Verdana"/>
                <w:sz w:val="22"/>
              </w:rPr>
              <w:t>unicípio como forma de atenuar as despesas com</w:t>
            </w:r>
            <w:r>
              <w:rPr>
                <w:rFonts w:ascii="Verdana" w:hAnsi="Verdana"/>
                <w:sz w:val="22"/>
              </w:rPr>
              <w:t xml:space="preserve"> </w:t>
            </w:r>
            <w:r w:rsidRPr="000F4CD2">
              <w:rPr>
                <w:rFonts w:ascii="Verdana" w:hAnsi="Verdana"/>
                <w:sz w:val="22"/>
              </w:rPr>
              <w:t xml:space="preserve">servidores municipais que hoje atuam em órgãos do Estado; </w:t>
            </w:r>
            <w:r w:rsidR="00421824">
              <w:rPr>
                <w:rFonts w:ascii="Verdana" w:hAnsi="Verdana"/>
                <w:sz w:val="22"/>
              </w:rPr>
              <w:t>i</w:t>
            </w:r>
            <w:r w:rsidRPr="000F4CD2">
              <w:rPr>
                <w:rFonts w:ascii="Verdana" w:hAnsi="Verdana"/>
                <w:sz w:val="22"/>
              </w:rPr>
              <w:t>nstalação d</w:t>
            </w:r>
            <w:r w:rsidR="00421824">
              <w:rPr>
                <w:rFonts w:ascii="Verdana" w:hAnsi="Verdana"/>
                <w:sz w:val="22"/>
              </w:rPr>
              <w:t>e</w:t>
            </w:r>
            <w:r w:rsidRPr="000F4CD2">
              <w:rPr>
                <w:rFonts w:ascii="Verdana" w:hAnsi="Verdana"/>
                <w:sz w:val="22"/>
              </w:rPr>
              <w:t xml:space="preserve"> Fatec</w:t>
            </w:r>
            <w:r w:rsidR="00421824">
              <w:rPr>
                <w:rFonts w:ascii="Verdana" w:hAnsi="Verdana"/>
                <w:sz w:val="22"/>
              </w:rPr>
              <w:t xml:space="preserve"> em Limeira</w:t>
            </w:r>
            <w:r w:rsidRPr="000F4CD2">
              <w:rPr>
                <w:rFonts w:ascii="Verdana" w:hAnsi="Verdana"/>
                <w:sz w:val="22"/>
              </w:rPr>
              <w:t>; R</w:t>
            </w:r>
            <w:r>
              <w:rPr>
                <w:rFonts w:ascii="Verdana" w:hAnsi="Verdana"/>
                <w:sz w:val="22"/>
              </w:rPr>
              <w:t>$ 3 milhões para a r</w:t>
            </w:r>
            <w:r w:rsidRPr="000F4CD2">
              <w:rPr>
                <w:rFonts w:ascii="Verdana" w:hAnsi="Verdana"/>
                <w:sz w:val="22"/>
              </w:rPr>
              <w:t>etomada das obras da Escola Estadual Jardim Lagoa Nova;</w:t>
            </w:r>
            <w:r>
              <w:rPr>
                <w:rFonts w:ascii="Verdana" w:hAnsi="Verdana"/>
                <w:sz w:val="22"/>
              </w:rPr>
              <w:t xml:space="preserve"> R$ 10 milhões para a</w:t>
            </w:r>
            <w:r w:rsidRPr="000F4CD2">
              <w:rPr>
                <w:rFonts w:ascii="Verdana" w:hAnsi="Verdana"/>
                <w:sz w:val="22"/>
              </w:rPr>
              <w:t xml:space="preserve">mpliação dos repasses destinado à </w:t>
            </w:r>
            <w:r w:rsidR="00421824">
              <w:rPr>
                <w:rFonts w:ascii="Verdana" w:hAnsi="Verdana"/>
                <w:sz w:val="22"/>
              </w:rPr>
              <w:t>a</w:t>
            </w:r>
            <w:r w:rsidRPr="000F4CD2">
              <w:rPr>
                <w:rFonts w:ascii="Verdana" w:hAnsi="Verdana"/>
                <w:sz w:val="22"/>
              </w:rPr>
              <w:t>ss</w:t>
            </w:r>
            <w:r>
              <w:rPr>
                <w:rFonts w:ascii="Verdana" w:hAnsi="Verdana"/>
                <w:sz w:val="22"/>
              </w:rPr>
              <w:t xml:space="preserve">istência </w:t>
            </w:r>
            <w:r w:rsidR="00421824">
              <w:rPr>
                <w:rFonts w:ascii="Verdana" w:hAnsi="Verdana"/>
                <w:sz w:val="22"/>
              </w:rPr>
              <w:t>s</w:t>
            </w:r>
            <w:r>
              <w:rPr>
                <w:rFonts w:ascii="Verdana" w:hAnsi="Verdana"/>
                <w:sz w:val="22"/>
              </w:rPr>
              <w:t xml:space="preserve">ocial no </w:t>
            </w:r>
            <w:r w:rsidR="00170234">
              <w:rPr>
                <w:rFonts w:ascii="Verdana" w:hAnsi="Verdana"/>
                <w:sz w:val="22"/>
              </w:rPr>
              <w:t>m</w:t>
            </w:r>
            <w:r>
              <w:rPr>
                <w:rFonts w:ascii="Verdana" w:hAnsi="Verdana"/>
                <w:sz w:val="22"/>
              </w:rPr>
              <w:t>unicípio; R$ 5 milhões para c</w:t>
            </w:r>
            <w:r w:rsidRPr="000F4CD2">
              <w:rPr>
                <w:rFonts w:ascii="Verdana" w:hAnsi="Verdana"/>
                <w:sz w:val="22"/>
              </w:rPr>
              <w:t>onstrução de três creches</w:t>
            </w:r>
            <w:r w:rsidR="00421824">
              <w:rPr>
                <w:rFonts w:ascii="Verdana" w:hAnsi="Verdana"/>
                <w:sz w:val="22"/>
              </w:rPr>
              <w:t xml:space="preserve"> em Limeira</w:t>
            </w:r>
            <w:r w:rsidRPr="000F4CD2">
              <w:rPr>
                <w:rFonts w:ascii="Verdana" w:hAnsi="Verdana"/>
                <w:sz w:val="22"/>
              </w:rPr>
              <w:t xml:space="preserve">; </w:t>
            </w:r>
            <w:r>
              <w:rPr>
                <w:rFonts w:ascii="Verdana" w:hAnsi="Verdana"/>
                <w:sz w:val="22"/>
              </w:rPr>
              <w:t>R$ 10 milhões para atenuar o déficit habitacional do município; e e</w:t>
            </w:r>
            <w:r w:rsidRPr="000F4CD2">
              <w:rPr>
                <w:rFonts w:ascii="Verdana" w:hAnsi="Verdana"/>
                <w:sz w:val="22"/>
              </w:rPr>
              <w:t>fetivação do Programa de Remição de Pena através da leitura e produção de resenhas pelos presos que se encontram no Centro de Ressocialização de Limeira</w:t>
            </w:r>
          </w:p>
        </w:tc>
      </w:tr>
    </w:tbl>
    <w:p w:rsidR="004A7FF4" w:rsidRPr="001050AF" w:rsidRDefault="004A7FF4" w:rsidP="004A7FF4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7"/>
        <w:gridCol w:w="7273"/>
      </w:tblGrid>
      <w:tr w:rsidR="004A7FF4" w:rsidRPr="001050AF" w:rsidTr="00D25420">
        <w:tc>
          <w:tcPr>
            <w:tcW w:w="8720" w:type="dxa"/>
            <w:gridSpan w:val="2"/>
          </w:tcPr>
          <w:p w:rsidR="004A7FF4" w:rsidRPr="00356F7F" w:rsidRDefault="004A7FF4" w:rsidP="00D25420">
            <w:pPr>
              <w:spacing w:line="240" w:lineRule="auto"/>
              <w:jc w:val="both"/>
              <w:rPr>
                <w:rFonts w:ascii="Verdana" w:hAnsi="Verdana"/>
              </w:rPr>
            </w:pPr>
            <w:r w:rsidRPr="00356F7F">
              <w:rPr>
                <w:rFonts w:ascii="Verdana" w:hAnsi="Verdana"/>
                <w:b/>
                <w:sz w:val="22"/>
              </w:rPr>
              <w:t xml:space="preserve">Nome: </w:t>
            </w:r>
            <w:r w:rsidRPr="00356F7F">
              <w:rPr>
                <w:rFonts w:ascii="Verdana" w:hAnsi="Verdana"/>
                <w:sz w:val="22"/>
              </w:rPr>
              <w:t>Antonio Peres</w:t>
            </w:r>
          </w:p>
        </w:tc>
      </w:tr>
      <w:tr w:rsidR="004A7FF4" w:rsidRPr="001050AF" w:rsidTr="00D25420">
        <w:tc>
          <w:tcPr>
            <w:tcW w:w="8720" w:type="dxa"/>
            <w:gridSpan w:val="2"/>
          </w:tcPr>
          <w:p w:rsidR="004A7FF4" w:rsidRPr="00356F7F" w:rsidRDefault="004A7FF4" w:rsidP="00D25420">
            <w:pPr>
              <w:spacing w:line="240" w:lineRule="auto"/>
              <w:jc w:val="both"/>
              <w:rPr>
                <w:rFonts w:ascii="Verdana" w:hAnsi="Verdana"/>
              </w:rPr>
            </w:pPr>
            <w:r w:rsidRPr="00356F7F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356F7F">
              <w:rPr>
                <w:rFonts w:ascii="Verdana" w:hAnsi="Verdana"/>
                <w:sz w:val="22"/>
              </w:rPr>
              <w:t>Prefeitura de Limeira – Secretário de Comunicação</w:t>
            </w:r>
          </w:p>
        </w:tc>
      </w:tr>
      <w:tr w:rsidR="004A7FF4" w:rsidRPr="001050AF" w:rsidTr="00D25420">
        <w:tc>
          <w:tcPr>
            <w:tcW w:w="8720" w:type="dxa"/>
            <w:gridSpan w:val="2"/>
          </w:tcPr>
          <w:p w:rsidR="004A7FF4" w:rsidRPr="00356F7F" w:rsidRDefault="004A7FF4" w:rsidP="00421824">
            <w:pPr>
              <w:spacing w:line="240" w:lineRule="auto"/>
              <w:jc w:val="both"/>
              <w:rPr>
                <w:rFonts w:ascii="Verdana" w:hAnsi="Verdana"/>
              </w:rPr>
            </w:pPr>
            <w:r w:rsidRPr="00356F7F">
              <w:rPr>
                <w:rFonts w:ascii="Verdana" w:hAnsi="Verdana"/>
                <w:b/>
                <w:sz w:val="22"/>
              </w:rPr>
              <w:t xml:space="preserve">Áreas: </w:t>
            </w:r>
            <w:r w:rsidRPr="00356F7F">
              <w:rPr>
                <w:rFonts w:ascii="Verdana" w:hAnsi="Verdana"/>
                <w:sz w:val="22"/>
              </w:rPr>
              <w:t>Habitação; Assistência Social; Infraestrutura; Transporte; Educação; Turismo; Saúde e Meio Ambiente</w:t>
            </w:r>
          </w:p>
        </w:tc>
      </w:tr>
      <w:tr w:rsidR="004A7FF4" w:rsidRPr="001050AF" w:rsidTr="00D25420">
        <w:trPr>
          <w:trHeight w:val="224"/>
        </w:trPr>
        <w:tc>
          <w:tcPr>
            <w:tcW w:w="1358" w:type="dxa"/>
          </w:tcPr>
          <w:p w:rsidR="004A7FF4" w:rsidRPr="00356F7F" w:rsidRDefault="004A7FF4" w:rsidP="00D25420">
            <w:pPr>
              <w:spacing w:line="240" w:lineRule="auto"/>
              <w:jc w:val="both"/>
              <w:rPr>
                <w:rFonts w:ascii="Verdana" w:hAnsi="Verdana"/>
                <w:b/>
              </w:rPr>
            </w:pPr>
            <w:r w:rsidRPr="00356F7F">
              <w:rPr>
                <w:rFonts w:ascii="Verdana" w:hAnsi="Verdana"/>
                <w:b/>
                <w:sz w:val="22"/>
              </w:rPr>
              <w:t>Sugestão:</w:t>
            </w:r>
          </w:p>
        </w:tc>
        <w:tc>
          <w:tcPr>
            <w:tcW w:w="7362" w:type="dxa"/>
          </w:tcPr>
          <w:p w:rsidR="004A7FF4" w:rsidRPr="00356F7F" w:rsidRDefault="004A7FF4" w:rsidP="00170234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356F7F">
              <w:rPr>
                <w:rFonts w:ascii="Verdana" w:hAnsi="Verdana"/>
                <w:sz w:val="22"/>
              </w:rPr>
              <w:t xml:space="preserve">Implantação da Vila Dignidade II (em terreno já disponibilizado); R$ 7,4 milhões para implantação de 740 unidades em parceria com a Casa Paulista Cooperteto; R$ 11 milhões para duas mil unidades habitacionais; </w:t>
            </w:r>
            <w:r w:rsidR="00421824">
              <w:rPr>
                <w:rFonts w:ascii="Verdana" w:hAnsi="Verdana"/>
                <w:sz w:val="22"/>
              </w:rPr>
              <w:t>a</w:t>
            </w:r>
            <w:r w:rsidRPr="00356F7F">
              <w:rPr>
                <w:rFonts w:ascii="Verdana" w:hAnsi="Verdana"/>
                <w:sz w:val="22"/>
              </w:rPr>
              <w:t xml:space="preserve">umento de repasses para co-financiamento da </w:t>
            </w:r>
            <w:r w:rsidR="00421824">
              <w:rPr>
                <w:rFonts w:ascii="Verdana" w:hAnsi="Verdana"/>
                <w:sz w:val="22"/>
              </w:rPr>
              <w:t>a</w:t>
            </w:r>
            <w:r w:rsidRPr="00356F7F">
              <w:rPr>
                <w:rFonts w:ascii="Verdana" w:hAnsi="Verdana"/>
                <w:sz w:val="22"/>
              </w:rPr>
              <w:t xml:space="preserve">ssistência </w:t>
            </w:r>
            <w:r w:rsidR="00421824">
              <w:rPr>
                <w:rFonts w:ascii="Verdana" w:hAnsi="Verdana"/>
                <w:sz w:val="22"/>
              </w:rPr>
              <w:t>s</w:t>
            </w:r>
            <w:r w:rsidRPr="00356F7F">
              <w:rPr>
                <w:rFonts w:ascii="Verdana" w:hAnsi="Verdana"/>
                <w:sz w:val="22"/>
              </w:rPr>
              <w:t xml:space="preserve">ocial e Programa Bom Prato e aumento da transferência de recursos do Renda Cidadã; </w:t>
            </w:r>
            <w:r w:rsidR="00421824">
              <w:rPr>
                <w:rFonts w:ascii="Verdana" w:hAnsi="Verdana"/>
                <w:sz w:val="22"/>
              </w:rPr>
              <w:t>i</w:t>
            </w:r>
            <w:r w:rsidRPr="00356F7F">
              <w:rPr>
                <w:rFonts w:ascii="Verdana" w:hAnsi="Verdana"/>
                <w:sz w:val="22"/>
              </w:rPr>
              <w:t xml:space="preserve">mplantação do Centro Dia do Idoso e recursos para implantação da Residência Inclusiva; mais Centros de Referências do Idoso; prolongamento da </w:t>
            </w:r>
            <w:r w:rsidR="00170234">
              <w:rPr>
                <w:rFonts w:ascii="Verdana" w:hAnsi="Verdana"/>
                <w:sz w:val="22"/>
              </w:rPr>
              <w:t>r</w:t>
            </w:r>
            <w:r w:rsidRPr="00356F7F">
              <w:rPr>
                <w:rFonts w:ascii="Verdana" w:hAnsi="Verdana"/>
                <w:sz w:val="22"/>
              </w:rPr>
              <w:t xml:space="preserve">odovia João Hermann Neto – SP-133 (Limeira-Cosmópolis) até SP – 147 (Limeira-Piracicaba) – </w:t>
            </w:r>
            <w:r w:rsidR="00421824">
              <w:rPr>
                <w:rFonts w:ascii="Verdana" w:hAnsi="Verdana"/>
                <w:sz w:val="22"/>
              </w:rPr>
              <w:t>t</w:t>
            </w:r>
            <w:r w:rsidRPr="00356F7F">
              <w:rPr>
                <w:rFonts w:ascii="Verdana" w:hAnsi="Verdana"/>
                <w:sz w:val="22"/>
              </w:rPr>
              <w:t xml:space="preserve">recho do Rodoanel Municipal; implantação de marginais na Via Anhanguera (SP -330), de marginal na Rodovia Eng. João Tosello (SP-147 - Limeira-Mogi Mirim) e de marginal na Rodovia Deputado Laércio Corte (SP-147 - Limeira-Piracicaba); R$ 10,9 milhões para melhoria no acesso ao novo Aeroporto Municipal; R$ 300 milhões para implantação de dispositivo tipo trincheira no final da SP-147 – Rodovia Deputado Laércio Corte próximo ao Campus I da </w:t>
            </w:r>
            <w:r w:rsidR="00170234" w:rsidRPr="00356F7F">
              <w:rPr>
                <w:rFonts w:ascii="Verdana" w:hAnsi="Verdana"/>
                <w:sz w:val="22"/>
              </w:rPr>
              <w:t>Unicamp</w:t>
            </w:r>
            <w:r w:rsidRPr="00356F7F">
              <w:rPr>
                <w:rFonts w:ascii="Verdana" w:hAnsi="Verdana"/>
                <w:sz w:val="22"/>
              </w:rPr>
              <w:t xml:space="preserve">, </w:t>
            </w:r>
            <w:r w:rsidR="00421824">
              <w:rPr>
                <w:rFonts w:ascii="Verdana" w:hAnsi="Verdana"/>
                <w:sz w:val="22"/>
              </w:rPr>
              <w:t>a</w:t>
            </w:r>
            <w:r w:rsidRPr="00356F7F">
              <w:rPr>
                <w:rFonts w:ascii="Verdana" w:hAnsi="Verdana"/>
                <w:sz w:val="22"/>
              </w:rPr>
              <w:t xml:space="preserve">nel </w:t>
            </w:r>
            <w:r w:rsidR="00421824">
              <w:rPr>
                <w:rFonts w:ascii="Verdana" w:hAnsi="Verdana"/>
                <w:sz w:val="22"/>
              </w:rPr>
              <w:t>v</w:t>
            </w:r>
            <w:r w:rsidRPr="00356F7F">
              <w:rPr>
                <w:rFonts w:ascii="Verdana" w:hAnsi="Verdana"/>
                <w:sz w:val="22"/>
              </w:rPr>
              <w:t xml:space="preserve">iário e </w:t>
            </w:r>
            <w:r w:rsidR="00421824">
              <w:rPr>
                <w:rFonts w:ascii="Verdana" w:hAnsi="Verdana"/>
                <w:sz w:val="22"/>
              </w:rPr>
              <w:t>á</w:t>
            </w:r>
            <w:r w:rsidRPr="00356F7F">
              <w:rPr>
                <w:rFonts w:ascii="Verdana" w:hAnsi="Verdana"/>
                <w:sz w:val="22"/>
              </w:rPr>
              <w:t xml:space="preserve">rea </w:t>
            </w:r>
            <w:r w:rsidR="00421824">
              <w:rPr>
                <w:rFonts w:ascii="Verdana" w:hAnsi="Verdana"/>
                <w:sz w:val="22"/>
              </w:rPr>
              <w:t>c</w:t>
            </w:r>
            <w:r w:rsidRPr="00356F7F">
              <w:rPr>
                <w:rFonts w:ascii="Verdana" w:hAnsi="Verdana"/>
                <w:sz w:val="22"/>
              </w:rPr>
              <w:t xml:space="preserve">entral; melhorias no dispositivo de interligação entre as </w:t>
            </w:r>
            <w:r w:rsidR="0002096D">
              <w:rPr>
                <w:rFonts w:ascii="Verdana" w:hAnsi="Verdana"/>
                <w:sz w:val="22"/>
              </w:rPr>
              <w:t>r</w:t>
            </w:r>
            <w:r w:rsidRPr="00356F7F">
              <w:rPr>
                <w:rFonts w:ascii="Verdana" w:hAnsi="Verdana"/>
                <w:sz w:val="22"/>
              </w:rPr>
              <w:t xml:space="preserve">odovias SP-147 e SP-151 (Limeira-Iracemápolis); duplicação da </w:t>
            </w:r>
            <w:r w:rsidR="00170234">
              <w:rPr>
                <w:rFonts w:ascii="Verdana" w:hAnsi="Verdana"/>
                <w:sz w:val="22"/>
              </w:rPr>
              <w:t>r</w:t>
            </w:r>
            <w:r w:rsidRPr="00356F7F">
              <w:rPr>
                <w:rFonts w:ascii="Verdana" w:hAnsi="Verdana"/>
                <w:sz w:val="22"/>
              </w:rPr>
              <w:t xml:space="preserve">odovia Dr. João Mendes da Silva Júnior (SP-151 – Limeira-Iracemápolis) entre os trechos urbanos dos municípios envolvidos; implantação de dispositivo de acesso aos </w:t>
            </w:r>
            <w:r w:rsidR="00421824">
              <w:rPr>
                <w:rFonts w:ascii="Verdana" w:hAnsi="Verdana"/>
                <w:sz w:val="22"/>
              </w:rPr>
              <w:t>d</w:t>
            </w:r>
            <w:r w:rsidRPr="00356F7F">
              <w:rPr>
                <w:rFonts w:ascii="Verdana" w:hAnsi="Verdana"/>
                <w:sz w:val="22"/>
              </w:rPr>
              <w:t xml:space="preserve">istritos </w:t>
            </w:r>
            <w:r w:rsidR="00421824">
              <w:rPr>
                <w:rFonts w:ascii="Verdana" w:hAnsi="Verdana"/>
                <w:sz w:val="22"/>
              </w:rPr>
              <w:t>i</w:t>
            </w:r>
            <w:r w:rsidRPr="00356F7F">
              <w:rPr>
                <w:rFonts w:ascii="Verdana" w:hAnsi="Verdana"/>
                <w:sz w:val="22"/>
              </w:rPr>
              <w:t xml:space="preserve">ndustriais às margens da </w:t>
            </w:r>
            <w:r w:rsidR="00170234">
              <w:rPr>
                <w:rFonts w:ascii="Verdana" w:hAnsi="Verdana"/>
                <w:sz w:val="22"/>
              </w:rPr>
              <w:t>r</w:t>
            </w:r>
            <w:r w:rsidRPr="00356F7F">
              <w:rPr>
                <w:rFonts w:ascii="Verdana" w:hAnsi="Verdana"/>
                <w:sz w:val="22"/>
              </w:rPr>
              <w:t>odovia João Hermann Neto – SP- 133 Limeira-Cosmópolis;</w:t>
            </w:r>
            <w:r>
              <w:rPr>
                <w:rFonts w:ascii="Verdana" w:hAnsi="Verdana"/>
                <w:sz w:val="22"/>
              </w:rPr>
              <w:t xml:space="preserve"> </w:t>
            </w:r>
            <w:r w:rsidRPr="00356F7F">
              <w:rPr>
                <w:rFonts w:ascii="Verdana" w:hAnsi="Verdana"/>
                <w:sz w:val="22"/>
              </w:rPr>
              <w:t xml:space="preserve">R$ 24,2 milhões para duplicação do Viaduto Paulo Natal; implantação de </w:t>
            </w:r>
            <w:r w:rsidRPr="00356F7F">
              <w:rPr>
                <w:rFonts w:ascii="Verdana" w:hAnsi="Verdana"/>
                <w:sz w:val="22"/>
              </w:rPr>
              <w:lastRenderedPageBreak/>
              <w:t xml:space="preserve">passarela na </w:t>
            </w:r>
            <w:r w:rsidR="00170234">
              <w:rPr>
                <w:rFonts w:ascii="Verdana" w:hAnsi="Verdana"/>
                <w:sz w:val="22"/>
              </w:rPr>
              <w:t>r</w:t>
            </w:r>
            <w:r w:rsidRPr="00356F7F">
              <w:rPr>
                <w:rFonts w:ascii="Verdana" w:hAnsi="Verdana"/>
                <w:sz w:val="22"/>
              </w:rPr>
              <w:t>odovia SP-330 altura do Bairro dos Lopes; R$ 3,3 milhões para construção de alça do Viaduto Antonio Feres;</w:t>
            </w:r>
            <w:r>
              <w:rPr>
                <w:rFonts w:ascii="Verdana" w:hAnsi="Verdana"/>
                <w:sz w:val="22"/>
              </w:rPr>
              <w:t xml:space="preserve"> </w:t>
            </w:r>
            <w:r w:rsidRPr="00356F7F">
              <w:rPr>
                <w:rFonts w:ascii="Verdana" w:hAnsi="Verdana"/>
                <w:sz w:val="22"/>
              </w:rPr>
              <w:t xml:space="preserve">2.500.000 metros quadrados de recapeamento asfáltico em diversas vias do município; pavimentação das estradas vicinais LIM-346 (Zé do Pote) e LIM-156, LIM-159 e LIM-378 (Estrada da Balsa); R$ 80 milhões para implantação de Viaduto na Avenida Lauro Correa da Silva (Barroca Funda); R$ 15,4 milhões para duplicação e prolongamento da Via Guilherme Dibbern até a </w:t>
            </w:r>
            <w:r w:rsidR="00170234">
              <w:rPr>
                <w:rFonts w:ascii="Verdana" w:hAnsi="Verdana"/>
                <w:sz w:val="22"/>
              </w:rPr>
              <w:t>r</w:t>
            </w:r>
            <w:r w:rsidRPr="00356F7F">
              <w:rPr>
                <w:rFonts w:ascii="Verdana" w:hAnsi="Verdana"/>
                <w:sz w:val="22"/>
              </w:rPr>
              <w:t xml:space="preserve">odovia SP-147 (Limeira-Piracicaba); R$ 30 milhões para prolongamento da duplicação da </w:t>
            </w:r>
            <w:r w:rsidR="00170234">
              <w:rPr>
                <w:rFonts w:ascii="Verdana" w:hAnsi="Verdana"/>
                <w:sz w:val="22"/>
              </w:rPr>
              <w:t>a</w:t>
            </w:r>
            <w:r w:rsidRPr="00356F7F">
              <w:rPr>
                <w:rFonts w:ascii="Verdana" w:hAnsi="Verdana"/>
                <w:sz w:val="22"/>
              </w:rPr>
              <w:t xml:space="preserve">v. Dr. Lauro Correa da Silva entre os bairros Jd. </w:t>
            </w:r>
            <w:r w:rsidR="00170234">
              <w:rPr>
                <w:rFonts w:ascii="Verdana" w:hAnsi="Verdana"/>
                <w:sz w:val="22"/>
              </w:rPr>
              <w:t>d</w:t>
            </w:r>
            <w:r w:rsidRPr="00356F7F">
              <w:rPr>
                <w:rFonts w:ascii="Verdana" w:hAnsi="Verdana"/>
                <w:sz w:val="22"/>
              </w:rPr>
              <w:t xml:space="preserve">o Lago e Palmeira Real; implantação de dispositivo de acesso na </w:t>
            </w:r>
            <w:r w:rsidR="00170234">
              <w:rPr>
                <w:rFonts w:ascii="Verdana" w:hAnsi="Verdana"/>
                <w:sz w:val="22"/>
              </w:rPr>
              <w:t>r</w:t>
            </w:r>
            <w:r w:rsidRPr="00356F7F">
              <w:rPr>
                <w:rFonts w:ascii="Verdana" w:hAnsi="Verdana"/>
                <w:sz w:val="22"/>
              </w:rPr>
              <w:t xml:space="preserve">odovia SP-330 ao Bairro dos Pires; implantação do Trem InterCidades até a cidade de Limeira; R$ 900 mil para implantação de Praça de Skate no complexo histórico Máchina São Paulo; R$ 350 mil para dez academias ao ar livre; R$ 2,5 milhões para implantação de </w:t>
            </w:r>
            <w:r w:rsidR="00170234">
              <w:rPr>
                <w:rFonts w:ascii="Verdana" w:hAnsi="Verdana"/>
                <w:sz w:val="22"/>
              </w:rPr>
              <w:t>c</w:t>
            </w:r>
            <w:r w:rsidRPr="00356F7F">
              <w:rPr>
                <w:rFonts w:ascii="Verdana" w:hAnsi="Verdana"/>
                <w:sz w:val="22"/>
              </w:rPr>
              <w:t>iclovia na Via Luis Varga</w:t>
            </w:r>
            <w:r w:rsidR="00421824">
              <w:rPr>
                <w:rFonts w:ascii="Verdana" w:hAnsi="Verdana"/>
                <w:sz w:val="22"/>
              </w:rPr>
              <w:t>s</w:t>
            </w:r>
            <w:r w:rsidRPr="00356F7F">
              <w:rPr>
                <w:rFonts w:ascii="Verdana" w:hAnsi="Verdana"/>
                <w:sz w:val="22"/>
              </w:rPr>
              <w:t xml:space="preserve">; </w:t>
            </w:r>
            <w:r w:rsidR="00421824">
              <w:rPr>
                <w:rFonts w:ascii="Verdana" w:hAnsi="Verdana"/>
                <w:sz w:val="22"/>
              </w:rPr>
              <w:t>u</w:t>
            </w:r>
            <w:r w:rsidRPr="00356F7F">
              <w:rPr>
                <w:rFonts w:ascii="Verdana" w:hAnsi="Verdana"/>
                <w:sz w:val="22"/>
              </w:rPr>
              <w:t xml:space="preserve">nidade da Fatec para Limeira; construção e instalação de equipamentos do prédio de laboratório do Centro de Tecnologia e Inovação; implantação do Portal Turístico no Bairro dos Pires; mais recursos para o Programa </w:t>
            </w:r>
            <w:r w:rsidR="00170234" w:rsidRPr="00356F7F">
              <w:rPr>
                <w:rFonts w:ascii="Verdana" w:hAnsi="Verdana"/>
                <w:sz w:val="22"/>
              </w:rPr>
              <w:t>Lucy</w:t>
            </w:r>
            <w:r w:rsidRPr="00356F7F">
              <w:rPr>
                <w:rFonts w:ascii="Verdana" w:hAnsi="Verdana"/>
                <w:sz w:val="22"/>
              </w:rPr>
              <w:t xml:space="preserve"> Montoro e disponibilização de visitas do </w:t>
            </w:r>
            <w:r w:rsidR="00421824">
              <w:rPr>
                <w:rFonts w:ascii="Verdana" w:hAnsi="Verdana"/>
                <w:sz w:val="22"/>
              </w:rPr>
              <w:t>c</w:t>
            </w:r>
            <w:r w:rsidRPr="00356F7F">
              <w:rPr>
                <w:rFonts w:ascii="Verdana" w:hAnsi="Verdana"/>
                <w:sz w:val="22"/>
              </w:rPr>
              <w:t xml:space="preserve">aminhão de </w:t>
            </w:r>
            <w:r w:rsidR="00421824">
              <w:rPr>
                <w:rFonts w:ascii="Verdana" w:hAnsi="Verdana"/>
                <w:sz w:val="22"/>
              </w:rPr>
              <w:t>f</w:t>
            </w:r>
            <w:r w:rsidRPr="00356F7F">
              <w:rPr>
                <w:rFonts w:ascii="Verdana" w:hAnsi="Verdana"/>
                <w:sz w:val="22"/>
              </w:rPr>
              <w:t xml:space="preserve">abricação de </w:t>
            </w:r>
            <w:r w:rsidR="00421824">
              <w:rPr>
                <w:rFonts w:ascii="Verdana" w:hAnsi="Verdana"/>
                <w:sz w:val="22"/>
              </w:rPr>
              <w:t>ó</w:t>
            </w:r>
            <w:r w:rsidRPr="00356F7F">
              <w:rPr>
                <w:rFonts w:ascii="Verdana" w:hAnsi="Verdana"/>
                <w:sz w:val="22"/>
              </w:rPr>
              <w:t xml:space="preserve">rteses e </w:t>
            </w:r>
            <w:r w:rsidR="00421824">
              <w:rPr>
                <w:rFonts w:ascii="Verdana" w:hAnsi="Verdana"/>
                <w:sz w:val="22"/>
              </w:rPr>
              <w:t>p</w:t>
            </w:r>
            <w:r w:rsidRPr="00356F7F">
              <w:rPr>
                <w:rFonts w:ascii="Verdana" w:hAnsi="Verdana"/>
                <w:sz w:val="22"/>
              </w:rPr>
              <w:t xml:space="preserve">róteses, para o Programa Santa Casa Sustentável, para o </w:t>
            </w:r>
            <w:r w:rsidR="00421824">
              <w:rPr>
                <w:rFonts w:ascii="Verdana" w:hAnsi="Verdana"/>
                <w:sz w:val="22"/>
              </w:rPr>
              <w:t>a</w:t>
            </w:r>
            <w:r w:rsidRPr="00356F7F">
              <w:rPr>
                <w:rFonts w:ascii="Verdana" w:hAnsi="Verdana"/>
                <w:sz w:val="22"/>
              </w:rPr>
              <w:t xml:space="preserve">ssistência </w:t>
            </w:r>
            <w:r w:rsidR="00421824">
              <w:rPr>
                <w:rFonts w:ascii="Verdana" w:hAnsi="Verdana"/>
                <w:sz w:val="22"/>
              </w:rPr>
              <w:t>f</w:t>
            </w:r>
            <w:r w:rsidRPr="00356F7F">
              <w:rPr>
                <w:rFonts w:ascii="Verdana" w:hAnsi="Verdana"/>
                <w:sz w:val="22"/>
              </w:rPr>
              <w:t xml:space="preserve">armacêutica </w:t>
            </w:r>
            <w:r w:rsidR="00421824">
              <w:rPr>
                <w:rFonts w:ascii="Verdana" w:hAnsi="Verdana"/>
                <w:sz w:val="22"/>
              </w:rPr>
              <w:t>b</w:t>
            </w:r>
            <w:r w:rsidRPr="00356F7F">
              <w:rPr>
                <w:rFonts w:ascii="Verdana" w:hAnsi="Verdana"/>
                <w:sz w:val="22"/>
              </w:rPr>
              <w:t>ásica e para melhoria da logística de distribuição de medicamentos de atenção especializada; desenvolvimento de Sistema de Prontuário Único Hospitalar nas unidades estaduais; reembolso dos custos de disponibilização de medicamentos de alto custo; R$ 100 mil para o festival Canta Limeira; R$ 1 milhão para reforma de prédios públicos culturais; R$ 500 mil para restauro da Capela do Cubatão; R$ 250 mil para aquisição de equipamentos para teatro; recursos para desenvolvimento do Festival Estadual de Cinema, para reimplantação das oficinas culturais e para fomento e manutenção da Orquestra Sinfônica Municipal e Escola Livre de Música; R$ 150 mil para aquisição de veículo tipo Van Furgão para transporte de equipamentos de som; R$ 80 mil para construção de viveiro de mudas; implantação de Projeto de Viveiro de Imersão para readaptação de animais na natureza; R$ 90 mil para aquisição de caminhão irrigadeira; e R$ 500 mil para construção de imóvel para canil público</w:t>
            </w:r>
          </w:p>
        </w:tc>
      </w:tr>
    </w:tbl>
    <w:p w:rsidR="00862769" w:rsidRDefault="00862769" w:rsidP="004A7FF4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7"/>
        <w:gridCol w:w="7273"/>
      </w:tblGrid>
      <w:tr w:rsidR="004A7FF4" w:rsidRPr="001050AF" w:rsidTr="00D25420">
        <w:tc>
          <w:tcPr>
            <w:tcW w:w="8720" w:type="dxa"/>
            <w:gridSpan w:val="2"/>
          </w:tcPr>
          <w:p w:rsidR="004A7FF4" w:rsidRPr="001050AF" w:rsidRDefault="004A7FF4" w:rsidP="00D25420">
            <w:pPr>
              <w:spacing w:line="240" w:lineRule="auto"/>
              <w:jc w:val="both"/>
              <w:rPr>
                <w:rFonts w:ascii="Verdana" w:hAnsi="Verdana"/>
              </w:rPr>
            </w:pPr>
            <w:r w:rsidRPr="001050AF">
              <w:rPr>
                <w:rFonts w:ascii="Verdana" w:hAnsi="Verdana"/>
                <w:b/>
                <w:sz w:val="22"/>
              </w:rPr>
              <w:t xml:space="preserve">Nome: </w:t>
            </w:r>
            <w:r w:rsidRPr="00984BC9">
              <w:rPr>
                <w:rFonts w:ascii="Verdana" w:hAnsi="Verdana"/>
                <w:sz w:val="22"/>
              </w:rPr>
              <w:t>Érika Monteiro Moraes</w:t>
            </w:r>
          </w:p>
        </w:tc>
      </w:tr>
      <w:tr w:rsidR="004A7FF4" w:rsidRPr="001050AF" w:rsidTr="00D25420">
        <w:tc>
          <w:tcPr>
            <w:tcW w:w="8720" w:type="dxa"/>
            <w:gridSpan w:val="2"/>
          </w:tcPr>
          <w:p w:rsidR="004A7FF4" w:rsidRPr="001050AF" w:rsidRDefault="004A7FF4" w:rsidP="00D25420">
            <w:pPr>
              <w:spacing w:line="240" w:lineRule="auto"/>
              <w:jc w:val="both"/>
              <w:rPr>
                <w:rFonts w:ascii="Verdana" w:hAnsi="Verdana"/>
              </w:rPr>
            </w:pPr>
            <w:r w:rsidRPr="001050AF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1050AF">
              <w:rPr>
                <w:rFonts w:ascii="Verdana" w:hAnsi="Verdana"/>
                <w:sz w:val="22"/>
              </w:rPr>
              <w:t>Sindicato dos Professores</w:t>
            </w:r>
            <w:r>
              <w:rPr>
                <w:rFonts w:ascii="Verdana" w:hAnsi="Verdana"/>
                <w:sz w:val="22"/>
              </w:rPr>
              <w:t xml:space="preserve"> </w:t>
            </w:r>
            <w:r w:rsidRPr="001050AF">
              <w:rPr>
                <w:rFonts w:ascii="Verdana" w:hAnsi="Verdana"/>
                <w:sz w:val="22"/>
              </w:rPr>
              <w:t>do Ensino Oficial do Estado de São Paulo (Apeoesp)</w:t>
            </w:r>
          </w:p>
        </w:tc>
      </w:tr>
      <w:tr w:rsidR="004A7FF4" w:rsidRPr="001050AF" w:rsidTr="00D25420">
        <w:tc>
          <w:tcPr>
            <w:tcW w:w="8720" w:type="dxa"/>
            <w:gridSpan w:val="2"/>
          </w:tcPr>
          <w:p w:rsidR="004A7FF4" w:rsidRPr="001050AF" w:rsidRDefault="004A7FF4" w:rsidP="00D25420">
            <w:pPr>
              <w:spacing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22"/>
              </w:rPr>
              <w:t>Área:</w:t>
            </w:r>
            <w:r w:rsidRPr="001050AF">
              <w:rPr>
                <w:rFonts w:ascii="Verdana" w:hAnsi="Verdana"/>
                <w:b/>
                <w:sz w:val="22"/>
              </w:rPr>
              <w:t xml:space="preserve"> </w:t>
            </w:r>
            <w:r w:rsidRPr="004E0142">
              <w:rPr>
                <w:rFonts w:ascii="Verdana" w:hAnsi="Verdana"/>
                <w:sz w:val="22"/>
              </w:rPr>
              <w:t>Educação</w:t>
            </w:r>
          </w:p>
        </w:tc>
      </w:tr>
      <w:tr w:rsidR="004A7FF4" w:rsidRPr="001050AF" w:rsidTr="0002096D">
        <w:trPr>
          <w:trHeight w:val="224"/>
        </w:trPr>
        <w:tc>
          <w:tcPr>
            <w:tcW w:w="1447" w:type="dxa"/>
          </w:tcPr>
          <w:p w:rsidR="004A7FF4" w:rsidRPr="001050AF" w:rsidRDefault="004A7FF4" w:rsidP="00D25420">
            <w:pPr>
              <w:spacing w:line="240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</w:rPr>
              <w:t>Sugestão:</w:t>
            </w:r>
          </w:p>
        </w:tc>
        <w:tc>
          <w:tcPr>
            <w:tcW w:w="7273" w:type="dxa"/>
          </w:tcPr>
          <w:p w:rsidR="004A7FF4" w:rsidRPr="001050AF" w:rsidRDefault="004A7FF4" w:rsidP="00421824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 xml:space="preserve">Melhoria salarial para o funcionalismo e </w:t>
            </w:r>
            <w:r w:rsidR="00421824">
              <w:rPr>
                <w:rFonts w:ascii="Verdana" w:hAnsi="Verdana"/>
                <w:sz w:val="22"/>
              </w:rPr>
              <w:t>aquisição</w:t>
            </w:r>
            <w:r>
              <w:rPr>
                <w:rFonts w:ascii="Verdana" w:hAnsi="Verdana"/>
                <w:sz w:val="22"/>
              </w:rPr>
              <w:t xml:space="preserve"> de</w:t>
            </w:r>
            <w:r w:rsidR="00421824">
              <w:rPr>
                <w:rFonts w:ascii="Verdana" w:hAnsi="Verdana"/>
                <w:sz w:val="22"/>
              </w:rPr>
              <w:t xml:space="preserve"> novos</w:t>
            </w:r>
            <w:r>
              <w:rPr>
                <w:rFonts w:ascii="Verdana" w:hAnsi="Verdana"/>
                <w:sz w:val="22"/>
              </w:rPr>
              <w:t xml:space="preserve"> equipamentos para as escolas</w:t>
            </w:r>
          </w:p>
        </w:tc>
      </w:tr>
    </w:tbl>
    <w:p w:rsidR="004A7FF4" w:rsidRPr="001050AF" w:rsidRDefault="004A7FF4" w:rsidP="004A7FF4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7"/>
        <w:gridCol w:w="7273"/>
      </w:tblGrid>
      <w:tr w:rsidR="004A7FF4" w:rsidRPr="001050AF" w:rsidTr="00D25420">
        <w:tc>
          <w:tcPr>
            <w:tcW w:w="8720" w:type="dxa"/>
            <w:gridSpan w:val="2"/>
          </w:tcPr>
          <w:p w:rsidR="004A7FF4" w:rsidRPr="001050AF" w:rsidRDefault="004A7FF4" w:rsidP="00D25420">
            <w:pPr>
              <w:spacing w:line="240" w:lineRule="auto"/>
              <w:jc w:val="both"/>
              <w:rPr>
                <w:rFonts w:ascii="Verdana" w:hAnsi="Verdana"/>
              </w:rPr>
            </w:pPr>
            <w:r w:rsidRPr="001050AF">
              <w:rPr>
                <w:rFonts w:ascii="Verdana" w:hAnsi="Verdana"/>
                <w:b/>
                <w:sz w:val="22"/>
              </w:rPr>
              <w:t xml:space="preserve">Nome: </w:t>
            </w:r>
            <w:r w:rsidRPr="004E0142">
              <w:rPr>
                <w:rFonts w:ascii="Verdana" w:hAnsi="Verdana"/>
                <w:sz w:val="22"/>
              </w:rPr>
              <w:t>Constância Félix</w:t>
            </w:r>
          </w:p>
        </w:tc>
      </w:tr>
      <w:tr w:rsidR="004A7FF4" w:rsidRPr="001050AF" w:rsidTr="00D25420">
        <w:tc>
          <w:tcPr>
            <w:tcW w:w="8720" w:type="dxa"/>
            <w:gridSpan w:val="2"/>
          </w:tcPr>
          <w:p w:rsidR="004A7FF4" w:rsidRPr="001050AF" w:rsidRDefault="004A7FF4" w:rsidP="00421824">
            <w:pPr>
              <w:spacing w:line="240" w:lineRule="auto"/>
              <w:jc w:val="both"/>
              <w:rPr>
                <w:rFonts w:ascii="Verdana" w:hAnsi="Verdana"/>
              </w:rPr>
            </w:pPr>
            <w:r w:rsidRPr="001050AF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011144">
              <w:rPr>
                <w:rFonts w:ascii="Verdana" w:hAnsi="Verdana"/>
                <w:sz w:val="22"/>
              </w:rPr>
              <w:t>Câmara Municipal de Limeira</w:t>
            </w:r>
            <w:r w:rsidR="00421824">
              <w:rPr>
                <w:rFonts w:ascii="Verdana" w:hAnsi="Verdana"/>
                <w:sz w:val="22"/>
              </w:rPr>
              <w:t xml:space="preserve"> - Vereadora</w:t>
            </w:r>
          </w:p>
        </w:tc>
      </w:tr>
      <w:tr w:rsidR="004A7FF4" w:rsidRPr="001050AF" w:rsidTr="00D25420">
        <w:tc>
          <w:tcPr>
            <w:tcW w:w="8720" w:type="dxa"/>
            <w:gridSpan w:val="2"/>
          </w:tcPr>
          <w:p w:rsidR="004A7FF4" w:rsidRPr="001050AF" w:rsidRDefault="004A7FF4" w:rsidP="00D25420">
            <w:pPr>
              <w:spacing w:line="240" w:lineRule="auto"/>
              <w:jc w:val="both"/>
              <w:rPr>
                <w:rFonts w:ascii="Verdana" w:hAnsi="Verdana"/>
              </w:rPr>
            </w:pPr>
            <w:r w:rsidRPr="001050AF">
              <w:rPr>
                <w:rFonts w:ascii="Verdana" w:hAnsi="Verdana"/>
                <w:b/>
                <w:sz w:val="22"/>
              </w:rPr>
              <w:lastRenderedPageBreak/>
              <w:t>Áreas</w:t>
            </w:r>
            <w:r>
              <w:rPr>
                <w:rFonts w:ascii="Verdana" w:hAnsi="Verdana"/>
                <w:b/>
                <w:sz w:val="22"/>
              </w:rPr>
              <w:t>:</w:t>
            </w:r>
            <w:r w:rsidRPr="001050AF">
              <w:rPr>
                <w:rFonts w:ascii="Verdana" w:hAnsi="Verdana"/>
                <w:b/>
                <w:sz w:val="22"/>
              </w:rPr>
              <w:t xml:space="preserve"> </w:t>
            </w:r>
            <w:r w:rsidRPr="004E0142">
              <w:rPr>
                <w:rFonts w:ascii="Verdana" w:hAnsi="Verdana"/>
                <w:sz w:val="22"/>
              </w:rPr>
              <w:t>Educação; Urbanismo e Transporte</w:t>
            </w:r>
          </w:p>
        </w:tc>
      </w:tr>
      <w:tr w:rsidR="004A7FF4" w:rsidRPr="001050AF" w:rsidTr="00D25420">
        <w:trPr>
          <w:trHeight w:val="224"/>
        </w:trPr>
        <w:tc>
          <w:tcPr>
            <w:tcW w:w="1358" w:type="dxa"/>
          </w:tcPr>
          <w:p w:rsidR="004A7FF4" w:rsidRPr="001050AF" w:rsidRDefault="004A7FF4" w:rsidP="00D25420">
            <w:pPr>
              <w:spacing w:line="240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</w:rPr>
              <w:t>Sugestão:</w:t>
            </w:r>
          </w:p>
        </w:tc>
        <w:tc>
          <w:tcPr>
            <w:tcW w:w="7362" w:type="dxa"/>
          </w:tcPr>
          <w:p w:rsidR="004A7FF4" w:rsidRPr="001050AF" w:rsidRDefault="004A7FF4" w:rsidP="00170234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 xml:space="preserve">Reconsideração do cancelamento do convênio FDE 02416/2009-SE para construção de escola estadual no bairro Jardim Aeroporto/Lagoa Nova; construção de Fatec em Limeira; </w:t>
            </w:r>
            <w:r w:rsidR="00421824">
              <w:rPr>
                <w:rFonts w:ascii="Verdana" w:hAnsi="Verdana"/>
                <w:sz w:val="22"/>
              </w:rPr>
              <w:t>recursos para implementação de medidas</w:t>
            </w:r>
            <w:r>
              <w:rPr>
                <w:rFonts w:ascii="Verdana" w:hAnsi="Verdana"/>
                <w:sz w:val="22"/>
              </w:rPr>
              <w:t xml:space="preserve"> </w:t>
            </w:r>
            <w:r w:rsidR="00421824">
              <w:rPr>
                <w:rFonts w:ascii="Verdana" w:hAnsi="Verdana"/>
                <w:sz w:val="22"/>
              </w:rPr>
              <w:t>pela</w:t>
            </w:r>
            <w:r>
              <w:rPr>
                <w:rFonts w:ascii="Verdana" w:hAnsi="Verdana"/>
                <w:sz w:val="22"/>
              </w:rPr>
              <w:t xml:space="preserve"> Artesp para a redução de acidentes no cruzamento da SP 147, na rotatória do Enxuto; construção de passarela na </w:t>
            </w:r>
            <w:r w:rsidR="00170234">
              <w:rPr>
                <w:rFonts w:ascii="Verdana" w:hAnsi="Verdana"/>
                <w:sz w:val="22"/>
              </w:rPr>
              <w:t>r</w:t>
            </w:r>
            <w:r>
              <w:rPr>
                <w:rFonts w:ascii="Verdana" w:hAnsi="Verdana"/>
                <w:sz w:val="22"/>
              </w:rPr>
              <w:t>odovia Anhanguera, na altura do km 134,5</w:t>
            </w:r>
            <w:r w:rsidR="00421824">
              <w:rPr>
                <w:rFonts w:ascii="Verdana" w:hAnsi="Verdana"/>
                <w:sz w:val="22"/>
              </w:rPr>
              <w:t xml:space="preserve"> e</w:t>
            </w:r>
            <w:r>
              <w:rPr>
                <w:rFonts w:ascii="Verdana" w:hAnsi="Verdana"/>
                <w:sz w:val="22"/>
              </w:rPr>
              <w:t xml:space="preserve"> </w:t>
            </w:r>
            <w:r w:rsidR="00421824">
              <w:rPr>
                <w:rFonts w:ascii="Verdana" w:hAnsi="Verdana"/>
                <w:sz w:val="22"/>
              </w:rPr>
              <w:t>e</w:t>
            </w:r>
            <w:r>
              <w:rPr>
                <w:rFonts w:ascii="Verdana" w:hAnsi="Verdana"/>
                <w:sz w:val="22"/>
              </w:rPr>
              <w:t xml:space="preserve">xtensão do Trem Regional Paulista até Limeira </w:t>
            </w:r>
          </w:p>
        </w:tc>
      </w:tr>
    </w:tbl>
    <w:p w:rsidR="004A7FF4" w:rsidRPr="001050AF" w:rsidRDefault="004A7FF4" w:rsidP="004A7FF4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7"/>
        <w:gridCol w:w="7273"/>
      </w:tblGrid>
      <w:tr w:rsidR="004A7FF4" w:rsidRPr="001050AF" w:rsidTr="00D25420">
        <w:tc>
          <w:tcPr>
            <w:tcW w:w="8720" w:type="dxa"/>
            <w:gridSpan w:val="2"/>
          </w:tcPr>
          <w:p w:rsidR="004A7FF4" w:rsidRPr="001050AF" w:rsidRDefault="004A7FF4" w:rsidP="00D25420">
            <w:pPr>
              <w:spacing w:line="240" w:lineRule="auto"/>
              <w:jc w:val="both"/>
              <w:rPr>
                <w:rFonts w:ascii="Verdana" w:hAnsi="Verdana"/>
              </w:rPr>
            </w:pPr>
            <w:r w:rsidRPr="001050AF">
              <w:rPr>
                <w:rFonts w:ascii="Verdana" w:hAnsi="Verdana"/>
                <w:b/>
                <w:sz w:val="22"/>
              </w:rPr>
              <w:t xml:space="preserve">Nome: </w:t>
            </w:r>
            <w:r w:rsidRPr="009D265E">
              <w:rPr>
                <w:rFonts w:ascii="Verdana" w:hAnsi="Verdana"/>
                <w:sz w:val="22"/>
              </w:rPr>
              <w:t>José Carlos Barbosa</w:t>
            </w:r>
          </w:p>
        </w:tc>
      </w:tr>
      <w:tr w:rsidR="004A7FF4" w:rsidRPr="001050AF" w:rsidTr="00D25420">
        <w:tc>
          <w:tcPr>
            <w:tcW w:w="8720" w:type="dxa"/>
            <w:gridSpan w:val="2"/>
          </w:tcPr>
          <w:p w:rsidR="004A7FF4" w:rsidRPr="001050AF" w:rsidRDefault="004A7FF4" w:rsidP="00421824">
            <w:pPr>
              <w:spacing w:line="240" w:lineRule="auto"/>
              <w:jc w:val="both"/>
              <w:rPr>
                <w:rFonts w:ascii="Verdana" w:hAnsi="Verdana"/>
              </w:rPr>
            </w:pPr>
            <w:r w:rsidRPr="001050AF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68142E">
              <w:rPr>
                <w:rFonts w:ascii="Verdana" w:hAnsi="Verdana"/>
                <w:sz w:val="22"/>
              </w:rPr>
              <w:t>Câmara Municipal de</w:t>
            </w:r>
            <w:r>
              <w:rPr>
                <w:rFonts w:ascii="Verdana" w:hAnsi="Verdana"/>
                <w:sz w:val="22"/>
              </w:rPr>
              <w:t xml:space="preserve"> Engenheiro Coelho</w:t>
            </w:r>
            <w:r w:rsidR="00421824">
              <w:rPr>
                <w:rFonts w:ascii="Verdana" w:hAnsi="Verdana"/>
                <w:sz w:val="22"/>
              </w:rPr>
              <w:t xml:space="preserve"> - Vereador</w:t>
            </w:r>
          </w:p>
        </w:tc>
      </w:tr>
      <w:tr w:rsidR="004A7FF4" w:rsidRPr="001050AF" w:rsidTr="00D25420">
        <w:tc>
          <w:tcPr>
            <w:tcW w:w="8720" w:type="dxa"/>
            <w:gridSpan w:val="2"/>
          </w:tcPr>
          <w:p w:rsidR="004A7FF4" w:rsidRPr="001050AF" w:rsidRDefault="004A7FF4" w:rsidP="00D25420">
            <w:pPr>
              <w:spacing w:line="240" w:lineRule="auto"/>
              <w:jc w:val="both"/>
              <w:rPr>
                <w:rFonts w:ascii="Verdana" w:hAnsi="Verdana"/>
              </w:rPr>
            </w:pPr>
            <w:r w:rsidRPr="001050AF">
              <w:rPr>
                <w:rFonts w:ascii="Verdana" w:hAnsi="Verdana"/>
                <w:b/>
                <w:sz w:val="22"/>
              </w:rPr>
              <w:t>Áreas</w:t>
            </w:r>
            <w:r>
              <w:rPr>
                <w:rFonts w:ascii="Verdana" w:hAnsi="Verdana"/>
                <w:b/>
                <w:sz w:val="22"/>
              </w:rPr>
              <w:t>:</w:t>
            </w:r>
            <w:r w:rsidRPr="001050AF">
              <w:rPr>
                <w:rFonts w:ascii="Verdana" w:hAnsi="Verdana"/>
                <w:b/>
                <w:sz w:val="22"/>
              </w:rPr>
              <w:t xml:space="preserve"> </w:t>
            </w:r>
            <w:r w:rsidRPr="009D265E">
              <w:rPr>
                <w:rFonts w:ascii="Verdana" w:hAnsi="Verdana"/>
                <w:sz w:val="22"/>
              </w:rPr>
              <w:t>Educação; Saúde; Urbanismo; Esporte; e Trabalho</w:t>
            </w:r>
          </w:p>
        </w:tc>
      </w:tr>
      <w:tr w:rsidR="004A7FF4" w:rsidRPr="001050AF" w:rsidTr="00D25420">
        <w:trPr>
          <w:trHeight w:val="224"/>
        </w:trPr>
        <w:tc>
          <w:tcPr>
            <w:tcW w:w="1358" w:type="dxa"/>
          </w:tcPr>
          <w:p w:rsidR="004A7FF4" w:rsidRPr="001050AF" w:rsidRDefault="004A7FF4" w:rsidP="00D25420">
            <w:pPr>
              <w:spacing w:line="240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</w:rPr>
              <w:t>Sugestão:</w:t>
            </w:r>
          </w:p>
        </w:tc>
        <w:tc>
          <w:tcPr>
            <w:tcW w:w="7362" w:type="dxa"/>
          </w:tcPr>
          <w:p w:rsidR="004A7FF4" w:rsidRPr="001050AF" w:rsidRDefault="004A7FF4" w:rsidP="00170234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 xml:space="preserve">Construção de escola estadual em Engenheiro Coelho; </w:t>
            </w:r>
            <w:r w:rsidR="00421824">
              <w:rPr>
                <w:rFonts w:ascii="Verdana" w:hAnsi="Verdana"/>
                <w:sz w:val="22"/>
              </w:rPr>
              <w:t>i</w:t>
            </w:r>
            <w:r>
              <w:rPr>
                <w:rFonts w:ascii="Verdana" w:hAnsi="Verdana"/>
                <w:sz w:val="22"/>
              </w:rPr>
              <w:t xml:space="preserve">nstalação de uma Santa Casa; </w:t>
            </w:r>
            <w:r w:rsidR="00170234">
              <w:rPr>
                <w:rFonts w:ascii="Verdana" w:hAnsi="Verdana"/>
                <w:sz w:val="22"/>
              </w:rPr>
              <w:t>a</w:t>
            </w:r>
            <w:r>
              <w:rPr>
                <w:rFonts w:ascii="Verdana" w:hAnsi="Verdana"/>
                <w:sz w:val="22"/>
              </w:rPr>
              <w:t xml:space="preserve">sfaltamento da estrada de acesso à fazenda Pinhalzinho; instalação de praças esportivas para jovens; </w:t>
            </w:r>
            <w:r w:rsidR="00421824">
              <w:rPr>
                <w:rFonts w:ascii="Verdana" w:hAnsi="Verdana"/>
                <w:sz w:val="22"/>
              </w:rPr>
              <w:t xml:space="preserve">implementação de </w:t>
            </w:r>
            <w:r>
              <w:rPr>
                <w:rFonts w:ascii="Verdana" w:hAnsi="Verdana"/>
                <w:sz w:val="22"/>
              </w:rPr>
              <w:t>ações para geração de emprego</w:t>
            </w:r>
          </w:p>
        </w:tc>
      </w:tr>
    </w:tbl>
    <w:p w:rsidR="004A7FF4" w:rsidRPr="001050AF" w:rsidRDefault="004A7FF4" w:rsidP="004A7FF4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7"/>
        <w:gridCol w:w="7273"/>
      </w:tblGrid>
      <w:tr w:rsidR="004A7FF4" w:rsidRPr="001050AF" w:rsidTr="00D25420">
        <w:tc>
          <w:tcPr>
            <w:tcW w:w="8720" w:type="dxa"/>
            <w:gridSpan w:val="2"/>
          </w:tcPr>
          <w:p w:rsidR="004A7FF4" w:rsidRPr="001050AF" w:rsidRDefault="004A7FF4" w:rsidP="00D25420">
            <w:pPr>
              <w:spacing w:line="240" w:lineRule="auto"/>
              <w:jc w:val="both"/>
              <w:rPr>
                <w:rFonts w:ascii="Verdana" w:hAnsi="Verdana"/>
              </w:rPr>
            </w:pPr>
            <w:r w:rsidRPr="001050AF">
              <w:rPr>
                <w:rFonts w:ascii="Verdana" w:hAnsi="Verdana"/>
                <w:b/>
                <w:sz w:val="22"/>
              </w:rPr>
              <w:t xml:space="preserve">Nome: </w:t>
            </w:r>
            <w:r w:rsidRPr="009D265E">
              <w:rPr>
                <w:rFonts w:ascii="Verdana" w:hAnsi="Verdana"/>
                <w:sz w:val="22"/>
              </w:rPr>
              <w:t>Estevão Nogueira</w:t>
            </w:r>
          </w:p>
        </w:tc>
      </w:tr>
      <w:tr w:rsidR="004A7FF4" w:rsidRPr="001050AF" w:rsidTr="00D25420">
        <w:tc>
          <w:tcPr>
            <w:tcW w:w="8720" w:type="dxa"/>
            <w:gridSpan w:val="2"/>
          </w:tcPr>
          <w:p w:rsidR="004A7FF4" w:rsidRPr="001050AF" w:rsidRDefault="004A7FF4" w:rsidP="00421824">
            <w:pPr>
              <w:spacing w:line="240" w:lineRule="auto"/>
              <w:jc w:val="both"/>
              <w:rPr>
                <w:rFonts w:ascii="Verdana" w:hAnsi="Verdana"/>
              </w:rPr>
            </w:pPr>
            <w:r w:rsidRPr="001050AF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68142E">
              <w:rPr>
                <w:rFonts w:ascii="Verdana" w:hAnsi="Verdana"/>
                <w:sz w:val="22"/>
              </w:rPr>
              <w:t>Câmara Municipal de</w:t>
            </w:r>
            <w:r>
              <w:rPr>
                <w:rFonts w:ascii="Verdana" w:hAnsi="Verdana"/>
                <w:sz w:val="22"/>
              </w:rPr>
              <w:t xml:space="preserve"> Limeira</w:t>
            </w:r>
            <w:r w:rsidR="00421824">
              <w:rPr>
                <w:rFonts w:ascii="Verdana" w:hAnsi="Verdana"/>
                <w:sz w:val="22"/>
              </w:rPr>
              <w:t xml:space="preserve"> - Vereador</w:t>
            </w:r>
          </w:p>
        </w:tc>
      </w:tr>
      <w:tr w:rsidR="004A7FF4" w:rsidRPr="001050AF" w:rsidTr="00D25420">
        <w:tc>
          <w:tcPr>
            <w:tcW w:w="8720" w:type="dxa"/>
            <w:gridSpan w:val="2"/>
          </w:tcPr>
          <w:p w:rsidR="004A7FF4" w:rsidRPr="001050AF" w:rsidRDefault="004A7FF4" w:rsidP="00D25420">
            <w:pPr>
              <w:spacing w:line="240" w:lineRule="auto"/>
              <w:jc w:val="both"/>
              <w:rPr>
                <w:rFonts w:ascii="Verdana" w:hAnsi="Verdana"/>
              </w:rPr>
            </w:pPr>
            <w:r w:rsidRPr="001050AF">
              <w:rPr>
                <w:rFonts w:ascii="Verdana" w:hAnsi="Verdana"/>
                <w:b/>
                <w:sz w:val="22"/>
              </w:rPr>
              <w:t>Áreas</w:t>
            </w:r>
            <w:r>
              <w:rPr>
                <w:rFonts w:ascii="Verdana" w:hAnsi="Verdana"/>
                <w:b/>
                <w:sz w:val="22"/>
              </w:rPr>
              <w:t>:</w:t>
            </w:r>
            <w:r w:rsidRPr="001050AF">
              <w:rPr>
                <w:rFonts w:ascii="Verdana" w:hAnsi="Verdana"/>
                <w:b/>
                <w:sz w:val="22"/>
              </w:rPr>
              <w:t xml:space="preserve"> </w:t>
            </w:r>
            <w:r w:rsidRPr="009D265E">
              <w:rPr>
                <w:rFonts w:ascii="Verdana" w:hAnsi="Verdana"/>
                <w:sz w:val="22"/>
              </w:rPr>
              <w:t xml:space="preserve">Educação; </w:t>
            </w:r>
            <w:r>
              <w:rPr>
                <w:rFonts w:ascii="Verdana" w:hAnsi="Verdana"/>
                <w:sz w:val="22"/>
              </w:rPr>
              <w:t xml:space="preserve">Funcionalismo; </w:t>
            </w:r>
            <w:r w:rsidRPr="009D265E">
              <w:rPr>
                <w:rFonts w:ascii="Verdana" w:hAnsi="Verdana"/>
                <w:sz w:val="22"/>
              </w:rPr>
              <w:t>Transporte; Saúde e Esporte</w:t>
            </w:r>
          </w:p>
        </w:tc>
      </w:tr>
      <w:tr w:rsidR="004A7FF4" w:rsidRPr="001050AF" w:rsidTr="00D25420">
        <w:trPr>
          <w:trHeight w:val="224"/>
        </w:trPr>
        <w:tc>
          <w:tcPr>
            <w:tcW w:w="1358" w:type="dxa"/>
          </w:tcPr>
          <w:p w:rsidR="004A7FF4" w:rsidRPr="001050AF" w:rsidRDefault="004A7FF4" w:rsidP="00D25420">
            <w:pPr>
              <w:spacing w:line="240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</w:rPr>
              <w:t>Sugestão:</w:t>
            </w:r>
          </w:p>
        </w:tc>
        <w:tc>
          <w:tcPr>
            <w:tcW w:w="7362" w:type="dxa"/>
          </w:tcPr>
          <w:p w:rsidR="004A7FF4" w:rsidRPr="001050AF" w:rsidRDefault="004A7FF4" w:rsidP="00604DD8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</w:rPr>
            </w:pPr>
            <w:r w:rsidRPr="009D265E">
              <w:rPr>
                <w:rFonts w:ascii="Verdana" w:hAnsi="Verdana"/>
                <w:sz w:val="22"/>
              </w:rPr>
              <w:t>Aporte finan</w:t>
            </w:r>
            <w:r>
              <w:rPr>
                <w:rFonts w:ascii="Verdana" w:hAnsi="Verdana"/>
                <w:sz w:val="22"/>
              </w:rPr>
              <w:t xml:space="preserve">ceiro para melhoria estrutural nas escolas de Limeira e para construção de escola no bairro Lagoa Nova; </w:t>
            </w:r>
            <w:r w:rsidR="00604DD8">
              <w:rPr>
                <w:rFonts w:ascii="Verdana" w:hAnsi="Verdana"/>
                <w:sz w:val="22"/>
              </w:rPr>
              <w:t>m</w:t>
            </w:r>
            <w:r>
              <w:rPr>
                <w:rFonts w:ascii="Verdana" w:hAnsi="Verdana"/>
                <w:sz w:val="22"/>
              </w:rPr>
              <w:t xml:space="preserve">elhoria salarial e ações para capacitação dos servidores da </w:t>
            </w:r>
            <w:r w:rsidR="00604DD8">
              <w:rPr>
                <w:rFonts w:ascii="Verdana" w:hAnsi="Verdana"/>
                <w:sz w:val="22"/>
              </w:rPr>
              <w:t>e</w:t>
            </w:r>
            <w:r>
              <w:rPr>
                <w:rFonts w:ascii="Verdana" w:hAnsi="Verdana"/>
                <w:sz w:val="22"/>
              </w:rPr>
              <w:t xml:space="preserve">ducação; </w:t>
            </w:r>
            <w:r w:rsidR="00604DD8">
              <w:rPr>
                <w:rFonts w:ascii="Verdana" w:hAnsi="Verdana"/>
                <w:sz w:val="22"/>
              </w:rPr>
              <w:t>i</w:t>
            </w:r>
            <w:r>
              <w:rPr>
                <w:rFonts w:ascii="Verdana" w:hAnsi="Verdana"/>
                <w:sz w:val="22"/>
              </w:rPr>
              <w:t xml:space="preserve">nclusão de Limeira na rota do Trem Intercidades; </w:t>
            </w:r>
            <w:r w:rsidR="00604DD8">
              <w:rPr>
                <w:rFonts w:ascii="Verdana" w:hAnsi="Verdana"/>
                <w:sz w:val="22"/>
              </w:rPr>
              <w:t>m</w:t>
            </w:r>
            <w:r>
              <w:rPr>
                <w:rFonts w:ascii="Verdana" w:hAnsi="Verdana"/>
                <w:sz w:val="22"/>
              </w:rPr>
              <w:t xml:space="preserve">ais investimentos para a Santa Casa de Limeira e para o Hospital Humanitária; </w:t>
            </w:r>
            <w:r w:rsidR="00604DD8">
              <w:rPr>
                <w:rFonts w:ascii="Verdana" w:hAnsi="Verdana"/>
                <w:sz w:val="22"/>
              </w:rPr>
              <w:t>m</w:t>
            </w:r>
            <w:r>
              <w:rPr>
                <w:rFonts w:ascii="Verdana" w:hAnsi="Verdana"/>
                <w:sz w:val="22"/>
              </w:rPr>
              <w:t>ais verbas para programas direcionados para jovens</w:t>
            </w:r>
          </w:p>
        </w:tc>
      </w:tr>
    </w:tbl>
    <w:p w:rsidR="00862769" w:rsidRDefault="00862769" w:rsidP="004A7FF4">
      <w:pPr>
        <w:rPr>
          <w:rFonts w:ascii="Verdana" w:hAnsi="Verdana"/>
          <w:sz w:val="4"/>
          <w:szCs w:val="4"/>
        </w:rPr>
      </w:pPr>
    </w:p>
    <w:p w:rsidR="0002096D" w:rsidRDefault="0002096D" w:rsidP="004A7FF4">
      <w:pPr>
        <w:rPr>
          <w:rFonts w:ascii="Verdana" w:hAnsi="Verdana"/>
          <w:sz w:val="4"/>
          <w:szCs w:val="4"/>
        </w:rPr>
      </w:pPr>
    </w:p>
    <w:p w:rsidR="0002096D" w:rsidRDefault="0002096D" w:rsidP="004A7FF4">
      <w:pPr>
        <w:rPr>
          <w:rFonts w:ascii="Verdana" w:hAnsi="Verdana"/>
          <w:sz w:val="4"/>
          <w:szCs w:val="4"/>
        </w:rPr>
      </w:pPr>
    </w:p>
    <w:p w:rsidR="0002096D" w:rsidRDefault="0002096D" w:rsidP="004A7FF4">
      <w:pPr>
        <w:rPr>
          <w:rFonts w:ascii="Verdana" w:hAnsi="Verdana"/>
          <w:sz w:val="4"/>
          <w:szCs w:val="4"/>
        </w:rPr>
      </w:pPr>
    </w:p>
    <w:p w:rsidR="0002096D" w:rsidRPr="00862769" w:rsidRDefault="0002096D" w:rsidP="004A7FF4">
      <w:pPr>
        <w:rPr>
          <w:rFonts w:ascii="Verdana" w:hAnsi="Verdana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7"/>
        <w:gridCol w:w="7273"/>
      </w:tblGrid>
      <w:tr w:rsidR="004A7FF4" w:rsidRPr="001050AF" w:rsidTr="00D25420">
        <w:tc>
          <w:tcPr>
            <w:tcW w:w="8720" w:type="dxa"/>
            <w:gridSpan w:val="2"/>
          </w:tcPr>
          <w:p w:rsidR="004A7FF4" w:rsidRPr="005E5FEF" w:rsidRDefault="00862769" w:rsidP="00D25420">
            <w:pPr>
              <w:spacing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br w:type="page"/>
            </w:r>
            <w:r w:rsidR="004A7FF4" w:rsidRPr="001050AF">
              <w:rPr>
                <w:rFonts w:ascii="Verdana" w:hAnsi="Verdana"/>
                <w:b/>
                <w:sz w:val="22"/>
              </w:rPr>
              <w:t xml:space="preserve">Nome: </w:t>
            </w:r>
            <w:r w:rsidR="004A7FF4">
              <w:rPr>
                <w:rFonts w:ascii="Verdana" w:hAnsi="Verdana"/>
                <w:sz w:val="22"/>
              </w:rPr>
              <w:t>Mario Celso Botion</w:t>
            </w:r>
          </w:p>
        </w:tc>
      </w:tr>
      <w:tr w:rsidR="004A7FF4" w:rsidRPr="001050AF" w:rsidTr="00D25420">
        <w:tc>
          <w:tcPr>
            <w:tcW w:w="8720" w:type="dxa"/>
            <w:gridSpan w:val="2"/>
          </w:tcPr>
          <w:p w:rsidR="004A7FF4" w:rsidRPr="001050AF" w:rsidRDefault="004A7FF4" w:rsidP="00D25420">
            <w:pPr>
              <w:spacing w:line="240" w:lineRule="auto"/>
              <w:jc w:val="both"/>
              <w:rPr>
                <w:rFonts w:ascii="Verdana" w:hAnsi="Verdana"/>
              </w:rPr>
            </w:pPr>
            <w:r w:rsidRPr="001050AF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5E5FEF">
              <w:rPr>
                <w:rFonts w:ascii="Verdana" w:hAnsi="Verdana"/>
                <w:sz w:val="22"/>
              </w:rPr>
              <w:t>Prefeit</w:t>
            </w:r>
            <w:r w:rsidR="00604DD8">
              <w:rPr>
                <w:rFonts w:ascii="Verdana" w:hAnsi="Verdana"/>
                <w:sz w:val="22"/>
              </w:rPr>
              <w:t>ura</w:t>
            </w:r>
            <w:r w:rsidRPr="005E5FEF">
              <w:rPr>
                <w:rFonts w:ascii="Verdana" w:hAnsi="Verdana"/>
                <w:sz w:val="22"/>
              </w:rPr>
              <w:t xml:space="preserve"> de Limeira</w:t>
            </w:r>
            <w:r w:rsidR="00604DD8">
              <w:rPr>
                <w:rFonts w:ascii="Verdana" w:hAnsi="Verdana"/>
                <w:sz w:val="22"/>
              </w:rPr>
              <w:t xml:space="preserve"> - Prefeito</w:t>
            </w:r>
          </w:p>
        </w:tc>
      </w:tr>
      <w:tr w:rsidR="004A7FF4" w:rsidRPr="001050AF" w:rsidTr="00170234">
        <w:trPr>
          <w:trHeight w:val="306"/>
        </w:trPr>
        <w:tc>
          <w:tcPr>
            <w:tcW w:w="8720" w:type="dxa"/>
            <w:gridSpan w:val="2"/>
          </w:tcPr>
          <w:p w:rsidR="004A7FF4" w:rsidRPr="001050AF" w:rsidRDefault="004A7FF4" w:rsidP="00D25420">
            <w:pPr>
              <w:spacing w:line="240" w:lineRule="auto"/>
              <w:jc w:val="both"/>
              <w:rPr>
                <w:rFonts w:ascii="Verdana" w:hAnsi="Verdana"/>
              </w:rPr>
            </w:pPr>
            <w:r w:rsidRPr="001050AF">
              <w:rPr>
                <w:rFonts w:ascii="Verdana" w:hAnsi="Verdana"/>
                <w:b/>
                <w:sz w:val="22"/>
              </w:rPr>
              <w:t>Áreas</w:t>
            </w:r>
            <w:r>
              <w:rPr>
                <w:rFonts w:ascii="Verdana" w:hAnsi="Verdana"/>
                <w:b/>
                <w:sz w:val="22"/>
              </w:rPr>
              <w:t>:</w:t>
            </w:r>
            <w:r w:rsidRPr="001050AF">
              <w:rPr>
                <w:rFonts w:ascii="Verdana" w:hAnsi="Verdana"/>
                <w:b/>
                <w:sz w:val="22"/>
              </w:rPr>
              <w:t xml:space="preserve"> </w:t>
            </w:r>
            <w:r w:rsidRPr="005E5FEF">
              <w:rPr>
                <w:rFonts w:ascii="Verdana" w:hAnsi="Verdana"/>
                <w:sz w:val="22"/>
              </w:rPr>
              <w:t>Educação; Segurança Pública; Saúde e Urbanismo</w:t>
            </w:r>
          </w:p>
        </w:tc>
      </w:tr>
      <w:tr w:rsidR="004A7FF4" w:rsidRPr="001050AF" w:rsidTr="00862769">
        <w:trPr>
          <w:trHeight w:val="224"/>
        </w:trPr>
        <w:tc>
          <w:tcPr>
            <w:tcW w:w="1447" w:type="dxa"/>
          </w:tcPr>
          <w:p w:rsidR="004A7FF4" w:rsidRPr="001050AF" w:rsidRDefault="004A7FF4" w:rsidP="00D25420">
            <w:pPr>
              <w:spacing w:line="240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</w:rPr>
              <w:t>Sugestão:</w:t>
            </w:r>
          </w:p>
        </w:tc>
        <w:tc>
          <w:tcPr>
            <w:tcW w:w="7273" w:type="dxa"/>
          </w:tcPr>
          <w:p w:rsidR="004A7FF4" w:rsidRPr="001050AF" w:rsidRDefault="004A7FF4" w:rsidP="00604DD8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 xml:space="preserve">Retomada da </w:t>
            </w:r>
            <w:r w:rsidR="00170234">
              <w:rPr>
                <w:rFonts w:ascii="Verdana" w:hAnsi="Verdana"/>
                <w:sz w:val="22"/>
              </w:rPr>
              <w:t>construção da escola do bairro L</w:t>
            </w:r>
            <w:r>
              <w:rPr>
                <w:rFonts w:ascii="Verdana" w:hAnsi="Verdana"/>
                <w:sz w:val="22"/>
              </w:rPr>
              <w:t xml:space="preserve">agoa Nova e manutenção dos prédios escolares; instalação de Fatec em Limeira, que já tem terreno doado; </w:t>
            </w:r>
            <w:r w:rsidR="00604DD8">
              <w:rPr>
                <w:rFonts w:ascii="Verdana" w:hAnsi="Verdana"/>
                <w:sz w:val="22"/>
              </w:rPr>
              <w:t>m</w:t>
            </w:r>
            <w:r>
              <w:rPr>
                <w:rFonts w:ascii="Verdana" w:hAnsi="Verdana"/>
                <w:sz w:val="22"/>
              </w:rPr>
              <w:t xml:space="preserve">ais recursos e recomposição dos quadros da Polícia Civil e construção de prédio para a Polícia Técnica e IML; </w:t>
            </w:r>
            <w:r w:rsidR="00604DD8">
              <w:rPr>
                <w:rFonts w:ascii="Verdana" w:hAnsi="Verdana"/>
                <w:sz w:val="22"/>
              </w:rPr>
              <w:t>m</w:t>
            </w:r>
            <w:r>
              <w:rPr>
                <w:rFonts w:ascii="Verdana" w:hAnsi="Verdana"/>
                <w:sz w:val="22"/>
              </w:rPr>
              <w:t xml:space="preserve">ais recursos para atendimento de demandas de medicamentos de alto custo; </w:t>
            </w:r>
            <w:r w:rsidR="00604DD8">
              <w:rPr>
                <w:rFonts w:ascii="Verdana" w:hAnsi="Verdana"/>
                <w:sz w:val="22"/>
              </w:rPr>
              <w:t>p</w:t>
            </w:r>
            <w:r>
              <w:rPr>
                <w:rFonts w:ascii="Verdana" w:hAnsi="Verdana"/>
                <w:sz w:val="22"/>
              </w:rPr>
              <w:t>avimentação das estradas rurais da Balsa e do Zé do Pote</w:t>
            </w:r>
          </w:p>
        </w:tc>
      </w:tr>
    </w:tbl>
    <w:p w:rsidR="004A7FF4" w:rsidRPr="001050AF" w:rsidRDefault="004A7FF4" w:rsidP="00862769">
      <w:pPr>
        <w:spacing w:line="240" w:lineRule="auto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7"/>
        <w:gridCol w:w="7273"/>
      </w:tblGrid>
      <w:tr w:rsidR="004A7FF4" w:rsidRPr="001050AF" w:rsidTr="00D25420">
        <w:tc>
          <w:tcPr>
            <w:tcW w:w="8720" w:type="dxa"/>
            <w:gridSpan w:val="2"/>
          </w:tcPr>
          <w:p w:rsidR="004A7FF4" w:rsidRPr="005E5FEF" w:rsidRDefault="004A7FF4" w:rsidP="00D25420">
            <w:pPr>
              <w:spacing w:line="240" w:lineRule="auto"/>
              <w:jc w:val="both"/>
              <w:rPr>
                <w:rFonts w:ascii="Verdana" w:hAnsi="Verdana"/>
              </w:rPr>
            </w:pPr>
            <w:r w:rsidRPr="001050AF">
              <w:rPr>
                <w:rFonts w:ascii="Verdana" w:hAnsi="Verdana"/>
                <w:b/>
                <w:sz w:val="22"/>
              </w:rPr>
              <w:t xml:space="preserve">Nome: </w:t>
            </w:r>
            <w:r w:rsidRPr="005E5FEF">
              <w:rPr>
                <w:rFonts w:ascii="Verdana" w:hAnsi="Verdana"/>
                <w:sz w:val="22"/>
              </w:rPr>
              <w:t>Elaine Aparecida de Oliveira Alves</w:t>
            </w:r>
          </w:p>
        </w:tc>
      </w:tr>
      <w:tr w:rsidR="004A7FF4" w:rsidRPr="001050AF" w:rsidTr="00D25420">
        <w:tc>
          <w:tcPr>
            <w:tcW w:w="8720" w:type="dxa"/>
            <w:gridSpan w:val="2"/>
          </w:tcPr>
          <w:p w:rsidR="004A7FF4" w:rsidRPr="001050AF" w:rsidRDefault="004A7FF4" w:rsidP="00604DD8">
            <w:pPr>
              <w:spacing w:line="240" w:lineRule="auto"/>
              <w:jc w:val="both"/>
              <w:rPr>
                <w:rFonts w:ascii="Verdana" w:hAnsi="Verdana"/>
              </w:rPr>
            </w:pPr>
            <w:r w:rsidRPr="001050AF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011144">
              <w:rPr>
                <w:rFonts w:ascii="Verdana" w:hAnsi="Verdana"/>
                <w:sz w:val="22"/>
              </w:rPr>
              <w:t>Câmara Municipal de</w:t>
            </w:r>
            <w:r>
              <w:rPr>
                <w:rFonts w:ascii="Verdana" w:hAnsi="Verdana"/>
                <w:sz w:val="22"/>
              </w:rPr>
              <w:t xml:space="preserve"> Iracemópolis</w:t>
            </w:r>
            <w:r w:rsidR="00604DD8">
              <w:rPr>
                <w:rFonts w:ascii="Verdana" w:hAnsi="Verdana"/>
                <w:sz w:val="22"/>
              </w:rPr>
              <w:t xml:space="preserve"> – Vereadora e Presidente</w:t>
            </w:r>
          </w:p>
        </w:tc>
      </w:tr>
      <w:tr w:rsidR="004A7FF4" w:rsidRPr="001050AF" w:rsidTr="00D25420">
        <w:tc>
          <w:tcPr>
            <w:tcW w:w="8720" w:type="dxa"/>
            <w:gridSpan w:val="2"/>
          </w:tcPr>
          <w:p w:rsidR="004A7FF4" w:rsidRPr="001050AF" w:rsidRDefault="004A7FF4" w:rsidP="00D25420">
            <w:pPr>
              <w:spacing w:line="240" w:lineRule="auto"/>
              <w:jc w:val="both"/>
              <w:rPr>
                <w:rFonts w:ascii="Verdana" w:hAnsi="Verdana"/>
              </w:rPr>
            </w:pPr>
            <w:r w:rsidRPr="001050AF">
              <w:rPr>
                <w:rFonts w:ascii="Verdana" w:hAnsi="Verdana"/>
                <w:b/>
                <w:sz w:val="22"/>
              </w:rPr>
              <w:t>Áreas</w:t>
            </w:r>
            <w:r>
              <w:rPr>
                <w:rFonts w:ascii="Verdana" w:hAnsi="Verdana"/>
                <w:b/>
                <w:sz w:val="22"/>
              </w:rPr>
              <w:t>:</w:t>
            </w:r>
            <w:r w:rsidRPr="001050AF">
              <w:rPr>
                <w:rFonts w:ascii="Verdana" w:hAnsi="Verdana"/>
                <w:b/>
                <w:sz w:val="22"/>
              </w:rPr>
              <w:t xml:space="preserve"> </w:t>
            </w:r>
            <w:r w:rsidRPr="00D9291D">
              <w:rPr>
                <w:rFonts w:ascii="Verdana" w:hAnsi="Verdana"/>
                <w:sz w:val="22"/>
              </w:rPr>
              <w:t>Urbanismo; Saneamento; Saúde e Educação</w:t>
            </w:r>
          </w:p>
        </w:tc>
      </w:tr>
      <w:tr w:rsidR="004A7FF4" w:rsidRPr="001050AF" w:rsidTr="00D25420">
        <w:trPr>
          <w:trHeight w:val="224"/>
        </w:trPr>
        <w:tc>
          <w:tcPr>
            <w:tcW w:w="1358" w:type="dxa"/>
          </w:tcPr>
          <w:p w:rsidR="004A7FF4" w:rsidRPr="001050AF" w:rsidRDefault="004A7FF4" w:rsidP="00D25420">
            <w:pPr>
              <w:spacing w:line="240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</w:rPr>
              <w:t>Sugestão:</w:t>
            </w:r>
          </w:p>
        </w:tc>
        <w:tc>
          <w:tcPr>
            <w:tcW w:w="7362" w:type="dxa"/>
          </w:tcPr>
          <w:p w:rsidR="004A7FF4" w:rsidRPr="001050AF" w:rsidRDefault="004A7FF4" w:rsidP="00604DD8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 xml:space="preserve">Duplicação da estrada que liga Limeira a Iracemápolis; criação urgente de novo aterro sanitário; ampliação dos postos de </w:t>
            </w:r>
            <w:r w:rsidR="00604DD8">
              <w:rPr>
                <w:rFonts w:ascii="Verdana" w:hAnsi="Verdana"/>
                <w:sz w:val="22"/>
              </w:rPr>
              <w:t>s</w:t>
            </w:r>
            <w:r>
              <w:rPr>
                <w:rFonts w:ascii="Verdana" w:hAnsi="Verdana"/>
                <w:sz w:val="22"/>
              </w:rPr>
              <w:t xml:space="preserve">aúde e ambulância </w:t>
            </w:r>
            <w:r w:rsidR="00170234">
              <w:rPr>
                <w:rFonts w:ascii="Verdana" w:hAnsi="Verdana"/>
                <w:sz w:val="22"/>
              </w:rPr>
              <w:t xml:space="preserve">Samu </w:t>
            </w:r>
            <w:r>
              <w:rPr>
                <w:rFonts w:ascii="Verdana" w:hAnsi="Verdana"/>
                <w:sz w:val="22"/>
              </w:rPr>
              <w:t>ou UTI móvel p</w:t>
            </w:r>
            <w:r w:rsidR="00170234">
              <w:rPr>
                <w:rFonts w:ascii="Verdana" w:hAnsi="Verdana"/>
                <w:sz w:val="22"/>
              </w:rPr>
              <w:t>a</w:t>
            </w:r>
            <w:r>
              <w:rPr>
                <w:rFonts w:ascii="Verdana" w:hAnsi="Verdana"/>
                <w:sz w:val="22"/>
              </w:rPr>
              <w:t xml:space="preserve">ra transporte de </w:t>
            </w:r>
            <w:r>
              <w:rPr>
                <w:rFonts w:ascii="Verdana" w:hAnsi="Verdana"/>
                <w:sz w:val="22"/>
              </w:rPr>
              <w:lastRenderedPageBreak/>
              <w:t>pacientes; ampliação de vagas para o ensino básico e transporte rodoviário para universitários</w:t>
            </w:r>
          </w:p>
        </w:tc>
      </w:tr>
    </w:tbl>
    <w:p w:rsidR="004A7FF4" w:rsidRPr="001050AF" w:rsidRDefault="004A7FF4" w:rsidP="00862769">
      <w:pPr>
        <w:spacing w:line="240" w:lineRule="auto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7"/>
        <w:gridCol w:w="7273"/>
      </w:tblGrid>
      <w:tr w:rsidR="004A7FF4" w:rsidRPr="001050AF" w:rsidTr="00D25420">
        <w:tc>
          <w:tcPr>
            <w:tcW w:w="8720" w:type="dxa"/>
            <w:gridSpan w:val="2"/>
          </w:tcPr>
          <w:p w:rsidR="004A7FF4" w:rsidRPr="001050AF" w:rsidRDefault="004A7FF4" w:rsidP="00D25420">
            <w:pPr>
              <w:spacing w:line="240" w:lineRule="auto"/>
              <w:jc w:val="both"/>
              <w:rPr>
                <w:rFonts w:ascii="Verdana" w:hAnsi="Verdana"/>
              </w:rPr>
            </w:pPr>
            <w:r w:rsidRPr="001050AF">
              <w:rPr>
                <w:rFonts w:ascii="Verdana" w:hAnsi="Verdana"/>
                <w:b/>
                <w:sz w:val="22"/>
              </w:rPr>
              <w:t xml:space="preserve">Nome: </w:t>
            </w:r>
            <w:r w:rsidRPr="00D9291D">
              <w:rPr>
                <w:rFonts w:ascii="Verdana" w:hAnsi="Verdana"/>
                <w:sz w:val="22"/>
              </w:rPr>
              <w:t>Carolina de Moraes Pontes</w:t>
            </w:r>
          </w:p>
        </w:tc>
      </w:tr>
      <w:tr w:rsidR="004A7FF4" w:rsidRPr="001050AF" w:rsidTr="00D25420">
        <w:tc>
          <w:tcPr>
            <w:tcW w:w="8720" w:type="dxa"/>
            <w:gridSpan w:val="2"/>
          </w:tcPr>
          <w:p w:rsidR="004A7FF4" w:rsidRPr="001050AF" w:rsidRDefault="004A7FF4" w:rsidP="00604DD8">
            <w:pPr>
              <w:spacing w:line="240" w:lineRule="auto"/>
              <w:jc w:val="both"/>
              <w:rPr>
                <w:rFonts w:ascii="Verdana" w:hAnsi="Verdana"/>
              </w:rPr>
            </w:pPr>
            <w:r w:rsidRPr="001050AF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68142E">
              <w:rPr>
                <w:rFonts w:ascii="Verdana" w:hAnsi="Verdana"/>
                <w:sz w:val="22"/>
              </w:rPr>
              <w:t>Câmara Municipal de</w:t>
            </w:r>
            <w:r>
              <w:rPr>
                <w:rFonts w:ascii="Verdana" w:hAnsi="Verdana"/>
                <w:sz w:val="22"/>
              </w:rPr>
              <w:t xml:space="preserve"> Limeira</w:t>
            </w:r>
            <w:r w:rsidR="00604DD8">
              <w:rPr>
                <w:rFonts w:ascii="Verdana" w:hAnsi="Verdana"/>
                <w:sz w:val="22"/>
              </w:rPr>
              <w:t xml:space="preserve"> - Vereadora</w:t>
            </w:r>
          </w:p>
        </w:tc>
      </w:tr>
      <w:tr w:rsidR="004A7FF4" w:rsidRPr="001050AF" w:rsidTr="00D25420">
        <w:tc>
          <w:tcPr>
            <w:tcW w:w="8720" w:type="dxa"/>
            <w:gridSpan w:val="2"/>
          </w:tcPr>
          <w:p w:rsidR="004A7FF4" w:rsidRPr="001050AF" w:rsidRDefault="004A7FF4" w:rsidP="00D25420">
            <w:pPr>
              <w:spacing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22"/>
              </w:rPr>
              <w:t>Área:</w:t>
            </w:r>
            <w:r w:rsidRPr="001050AF">
              <w:rPr>
                <w:rFonts w:ascii="Verdana" w:hAnsi="Verdana"/>
                <w:b/>
                <w:sz w:val="22"/>
              </w:rPr>
              <w:t xml:space="preserve"> </w:t>
            </w:r>
            <w:r w:rsidRPr="00604DD8">
              <w:rPr>
                <w:rFonts w:ascii="Verdana" w:hAnsi="Verdana"/>
                <w:sz w:val="22"/>
              </w:rPr>
              <w:t>Educação</w:t>
            </w:r>
          </w:p>
        </w:tc>
      </w:tr>
      <w:tr w:rsidR="004A7FF4" w:rsidRPr="001050AF" w:rsidTr="00D25420">
        <w:trPr>
          <w:trHeight w:val="224"/>
        </w:trPr>
        <w:tc>
          <w:tcPr>
            <w:tcW w:w="1358" w:type="dxa"/>
          </w:tcPr>
          <w:p w:rsidR="004A7FF4" w:rsidRPr="001050AF" w:rsidRDefault="004A7FF4" w:rsidP="00D25420">
            <w:pPr>
              <w:spacing w:line="240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</w:rPr>
              <w:t>Sugestão:</w:t>
            </w:r>
          </w:p>
        </w:tc>
        <w:tc>
          <w:tcPr>
            <w:tcW w:w="7362" w:type="dxa"/>
          </w:tcPr>
          <w:p w:rsidR="004A7FF4" w:rsidRPr="001050AF" w:rsidRDefault="00862769" w:rsidP="00D25420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>Mais</w:t>
            </w:r>
            <w:r w:rsidR="00604DD8">
              <w:rPr>
                <w:rFonts w:ascii="Verdana" w:hAnsi="Verdana"/>
                <w:sz w:val="22"/>
              </w:rPr>
              <w:t xml:space="preserve"> investimentos para </w:t>
            </w:r>
            <w:r w:rsidR="004A7FF4">
              <w:rPr>
                <w:rFonts w:ascii="Verdana" w:hAnsi="Verdana"/>
                <w:sz w:val="22"/>
              </w:rPr>
              <w:t>melhorias nas escolas estaduais</w:t>
            </w:r>
          </w:p>
        </w:tc>
      </w:tr>
    </w:tbl>
    <w:p w:rsidR="004A7FF4" w:rsidRPr="00862769" w:rsidRDefault="004A7FF4" w:rsidP="00862769">
      <w:pPr>
        <w:spacing w:line="240" w:lineRule="auto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7"/>
        <w:gridCol w:w="7273"/>
      </w:tblGrid>
      <w:tr w:rsidR="004A7FF4" w:rsidRPr="001050AF" w:rsidTr="00D25420">
        <w:tc>
          <w:tcPr>
            <w:tcW w:w="8720" w:type="dxa"/>
            <w:gridSpan w:val="2"/>
          </w:tcPr>
          <w:p w:rsidR="004A7FF4" w:rsidRPr="001050AF" w:rsidRDefault="004A7FF4" w:rsidP="00D25420">
            <w:pPr>
              <w:spacing w:line="240" w:lineRule="auto"/>
              <w:jc w:val="both"/>
              <w:rPr>
                <w:rFonts w:ascii="Verdana" w:hAnsi="Verdana"/>
              </w:rPr>
            </w:pPr>
            <w:r w:rsidRPr="001050AF">
              <w:rPr>
                <w:rFonts w:ascii="Verdana" w:hAnsi="Verdana"/>
                <w:b/>
                <w:sz w:val="22"/>
              </w:rPr>
              <w:t xml:space="preserve">Nome: </w:t>
            </w:r>
            <w:r w:rsidRPr="00D9291D">
              <w:rPr>
                <w:rFonts w:ascii="Verdana" w:hAnsi="Verdana"/>
                <w:sz w:val="22"/>
              </w:rPr>
              <w:t>Jorge de Freitas</w:t>
            </w:r>
          </w:p>
        </w:tc>
      </w:tr>
      <w:tr w:rsidR="004A7FF4" w:rsidRPr="001050AF" w:rsidTr="00D25420">
        <w:tc>
          <w:tcPr>
            <w:tcW w:w="8720" w:type="dxa"/>
            <w:gridSpan w:val="2"/>
          </w:tcPr>
          <w:p w:rsidR="004A7FF4" w:rsidRPr="001050AF" w:rsidRDefault="004A7FF4" w:rsidP="00604DD8">
            <w:pPr>
              <w:spacing w:line="240" w:lineRule="auto"/>
              <w:jc w:val="both"/>
              <w:rPr>
                <w:rFonts w:ascii="Verdana" w:hAnsi="Verdana"/>
              </w:rPr>
            </w:pPr>
            <w:r w:rsidRPr="001050AF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68142E">
              <w:rPr>
                <w:rFonts w:ascii="Verdana" w:hAnsi="Verdana"/>
                <w:sz w:val="22"/>
              </w:rPr>
              <w:t>Câmara Municipal de</w:t>
            </w:r>
            <w:r>
              <w:rPr>
                <w:rFonts w:ascii="Verdana" w:hAnsi="Verdana"/>
                <w:sz w:val="22"/>
              </w:rPr>
              <w:t xml:space="preserve"> Limeira</w:t>
            </w:r>
            <w:r w:rsidR="00604DD8">
              <w:rPr>
                <w:rFonts w:ascii="Verdana" w:hAnsi="Verdana"/>
                <w:sz w:val="22"/>
              </w:rPr>
              <w:t xml:space="preserve"> - Vereador</w:t>
            </w:r>
          </w:p>
        </w:tc>
      </w:tr>
      <w:tr w:rsidR="004A7FF4" w:rsidRPr="001050AF" w:rsidTr="00D25420">
        <w:tc>
          <w:tcPr>
            <w:tcW w:w="8720" w:type="dxa"/>
            <w:gridSpan w:val="2"/>
          </w:tcPr>
          <w:p w:rsidR="004A7FF4" w:rsidRPr="001050AF" w:rsidRDefault="004A7FF4" w:rsidP="00D25420">
            <w:pPr>
              <w:spacing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22"/>
              </w:rPr>
              <w:t>Área:</w:t>
            </w:r>
            <w:r w:rsidRPr="001050AF">
              <w:rPr>
                <w:rFonts w:ascii="Verdana" w:hAnsi="Verdana"/>
                <w:b/>
                <w:sz w:val="22"/>
              </w:rPr>
              <w:t xml:space="preserve"> </w:t>
            </w:r>
            <w:r w:rsidRPr="00D9291D">
              <w:rPr>
                <w:rFonts w:ascii="Verdana" w:hAnsi="Verdana"/>
                <w:sz w:val="22"/>
              </w:rPr>
              <w:t>Saúde</w:t>
            </w:r>
          </w:p>
        </w:tc>
      </w:tr>
      <w:tr w:rsidR="004A7FF4" w:rsidRPr="001050AF" w:rsidTr="00D25420">
        <w:trPr>
          <w:trHeight w:val="224"/>
        </w:trPr>
        <w:tc>
          <w:tcPr>
            <w:tcW w:w="1358" w:type="dxa"/>
          </w:tcPr>
          <w:p w:rsidR="004A7FF4" w:rsidRPr="001050AF" w:rsidRDefault="004A7FF4" w:rsidP="00D25420">
            <w:pPr>
              <w:spacing w:line="240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</w:rPr>
              <w:t>Sugestão:</w:t>
            </w:r>
          </w:p>
        </w:tc>
        <w:tc>
          <w:tcPr>
            <w:tcW w:w="7362" w:type="dxa"/>
          </w:tcPr>
          <w:p w:rsidR="004A7FF4" w:rsidRPr="001050AF" w:rsidRDefault="00604DD8" w:rsidP="00D25420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>Ampliação de recursos para</w:t>
            </w:r>
            <w:r w:rsidR="004A7FF4">
              <w:rPr>
                <w:rFonts w:ascii="Verdana" w:hAnsi="Verdana"/>
                <w:sz w:val="22"/>
              </w:rPr>
              <w:t xml:space="preserve"> a área da Saúde</w:t>
            </w:r>
          </w:p>
        </w:tc>
      </w:tr>
    </w:tbl>
    <w:p w:rsidR="004A7FF4" w:rsidRPr="001050AF" w:rsidRDefault="004A7FF4" w:rsidP="00862769">
      <w:pPr>
        <w:spacing w:line="240" w:lineRule="auto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7"/>
        <w:gridCol w:w="7273"/>
      </w:tblGrid>
      <w:tr w:rsidR="004A7FF4" w:rsidRPr="001050AF" w:rsidTr="00D25420">
        <w:tc>
          <w:tcPr>
            <w:tcW w:w="8720" w:type="dxa"/>
            <w:gridSpan w:val="2"/>
          </w:tcPr>
          <w:p w:rsidR="004A7FF4" w:rsidRPr="001050AF" w:rsidRDefault="004A7FF4" w:rsidP="00D25420">
            <w:pPr>
              <w:spacing w:line="240" w:lineRule="auto"/>
              <w:jc w:val="both"/>
              <w:rPr>
                <w:rFonts w:ascii="Verdana" w:hAnsi="Verdana"/>
              </w:rPr>
            </w:pPr>
            <w:r w:rsidRPr="001050AF">
              <w:rPr>
                <w:rFonts w:ascii="Verdana" w:hAnsi="Verdana"/>
                <w:b/>
                <w:sz w:val="22"/>
              </w:rPr>
              <w:t xml:space="preserve">Nome: </w:t>
            </w:r>
            <w:r w:rsidRPr="00D9291D">
              <w:rPr>
                <w:rFonts w:ascii="Verdana" w:hAnsi="Verdana"/>
                <w:sz w:val="22"/>
              </w:rPr>
              <w:t>Lucineis Aparecida Bogo (Lu Bogo</w:t>
            </w:r>
            <w:r w:rsidRPr="00F62B55">
              <w:rPr>
                <w:rFonts w:ascii="Verdana" w:hAnsi="Verdana"/>
                <w:sz w:val="22"/>
              </w:rPr>
              <w:t>)</w:t>
            </w:r>
          </w:p>
        </w:tc>
      </w:tr>
      <w:tr w:rsidR="004A7FF4" w:rsidRPr="001050AF" w:rsidTr="00D25420">
        <w:tc>
          <w:tcPr>
            <w:tcW w:w="8720" w:type="dxa"/>
            <w:gridSpan w:val="2"/>
          </w:tcPr>
          <w:p w:rsidR="004A7FF4" w:rsidRPr="001050AF" w:rsidRDefault="004A7FF4" w:rsidP="00604DD8">
            <w:pPr>
              <w:spacing w:line="240" w:lineRule="auto"/>
              <w:jc w:val="both"/>
              <w:rPr>
                <w:rFonts w:ascii="Verdana" w:hAnsi="Verdana"/>
              </w:rPr>
            </w:pPr>
            <w:r w:rsidRPr="001050AF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68142E">
              <w:rPr>
                <w:rFonts w:ascii="Verdana" w:hAnsi="Verdana"/>
                <w:sz w:val="22"/>
              </w:rPr>
              <w:t>Câmara Municipal de</w:t>
            </w:r>
            <w:r>
              <w:rPr>
                <w:rFonts w:ascii="Verdana" w:hAnsi="Verdana"/>
                <w:sz w:val="22"/>
              </w:rPr>
              <w:t xml:space="preserve"> Limeira</w:t>
            </w:r>
            <w:r w:rsidR="00604DD8">
              <w:rPr>
                <w:rFonts w:ascii="Verdana" w:hAnsi="Verdana"/>
                <w:sz w:val="22"/>
              </w:rPr>
              <w:t xml:space="preserve"> - Vereadora</w:t>
            </w:r>
          </w:p>
        </w:tc>
      </w:tr>
      <w:tr w:rsidR="004A7FF4" w:rsidRPr="001050AF" w:rsidTr="00D25420">
        <w:tc>
          <w:tcPr>
            <w:tcW w:w="8720" w:type="dxa"/>
            <w:gridSpan w:val="2"/>
          </w:tcPr>
          <w:p w:rsidR="004A7FF4" w:rsidRPr="001050AF" w:rsidRDefault="004A7FF4" w:rsidP="00862769">
            <w:pPr>
              <w:spacing w:line="240" w:lineRule="auto"/>
              <w:jc w:val="both"/>
              <w:rPr>
                <w:rFonts w:ascii="Verdana" w:hAnsi="Verdana"/>
              </w:rPr>
            </w:pPr>
            <w:r w:rsidRPr="001050AF">
              <w:rPr>
                <w:rFonts w:ascii="Verdana" w:hAnsi="Verdana"/>
                <w:b/>
                <w:sz w:val="22"/>
              </w:rPr>
              <w:t>Áreas</w:t>
            </w:r>
            <w:r>
              <w:rPr>
                <w:rFonts w:ascii="Verdana" w:hAnsi="Verdana"/>
                <w:b/>
                <w:sz w:val="22"/>
              </w:rPr>
              <w:t xml:space="preserve">: </w:t>
            </w:r>
            <w:r>
              <w:rPr>
                <w:rFonts w:ascii="Verdana" w:hAnsi="Verdana"/>
                <w:sz w:val="22"/>
              </w:rPr>
              <w:t>Infraestrutura</w:t>
            </w:r>
            <w:r w:rsidRPr="00F62B55">
              <w:rPr>
                <w:rFonts w:ascii="Verdana" w:hAnsi="Verdana"/>
                <w:sz w:val="22"/>
              </w:rPr>
              <w:t>; Saúde</w:t>
            </w:r>
            <w:r w:rsidR="00604DD8">
              <w:rPr>
                <w:rFonts w:ascii="Verdana" w:hAnsi="Verdana"/>
                <w:sz w:val="22"/>
              </w:rPr>
              <w:t xml:space="preserve"> e</w:t>
            </w:r>
            <w:r w:rsidRPr="00F62B55">
              <w:rPr>
                <w:rFonts w:ascii="Verdana" w:hAnsi="Verdana"/>
                <w:sz w:val="22"/>
              </w:rPr>
              <w:t xml:space="preserve"> Segurança Pública</w:t>
            </w:r>
          </w:p>
        </w:tc>
      </w:tr>
      <w:tr w:rsidR="004A7FF4" w:rsidRPr="001050AF" w:rsidTr="00D25420">
        <w:trPr>
          <w:trHeight w:val="224"/>
        </w:trPr>
        <w:tc>
          <w:tcPr>
            <w:tcW w:w="1358" w:type="dxa"/>
          </w:tcPr>
          <w:p w:rsidR="004A7FF4" w:rsidRPr="001050AF" w:rsidRDefault="004A7FF4" w:rsidP="00D25420">
            <w:pPr>
              <w:spacing w:line="240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</w:rPr>
              <w:t>Sugestão:</w:t>
            </w:r>
          </w:p>
        </w:tc>
        <w:tc>
          <w:tcPr>
            <w:tcW w:w="7362" w:type="dxa"/>
          </w:tcPr>
          <w:p w:rsidR="004A7FF4" w:rsidRPr="001050AF" w:rsidRDefault="004A7FF4" w:rsidP="00170234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 xml:space="preserve">Construção de passarela no km 134 na </w:t>
            </w:r>
            <w:r w:rsidR="00170234">
              <w:rPr>
                <w:rFonts w:ascii="Verdana" w:hAnsi="Verdana"/>
                <w:sz w:val="22"/>
              </w:rPr>
              <w:t>t</w:t>
            </w:r>
            <w:r>
              <w:rPr>
                <w:rFonts w:ascii="Verdana" w:hAnsi="Verdana"/>
                <w:sz w:val="22"/>
              </w:rPr>
              <w:t xml:space="preserve">odovia Anhanguera; </w:t>
            </w:r>
            <w:r w:rsidR="00604DD8">
              <w:rPr>
                <w:rFonts w:ascii="Verdana" w:hAnsi="Verdana"/>
                <w:sz w:val="22"/>
              </w:rPr>
              <w:t>d</w:t>
            </w:r>
            <w:r>
              <w:rPr>
                <w:rFonts w:ascii="Verdana" w:hAnsi="Verdana"/>
                <w:sz w:val="22"/>
              </w:rPr>
              <w:t>esignação de mais médicos-legistas para</w:t>
            </w:r>
            <w:r w:rsidR="00604DD8">
              <w:rPr>
                <w:rFonts w:ascii="Verdana" w:hAnsi="Verdana"/>
                <w:sz w:val="22"/>
              </w:rPr>
              <w:t xml:space="preserve"> Limeira</w:t>
            </w:r>
            <w:r>
              <w:rPr>
                <w:rFonts w:ascii="Verdana" w:hAnsi="Verdana"/>
                <w:sz w:val="22"/>
              </w:rPr>
              <w:t>; construç</w:t>
            </w:r>
            <w:r w:rsidR="00170234">
              <w:rPr>
                <w:rFonts w:ascii="Verdana" w:hAnsi="Verdana"/>
                <w:sz w:val="22"/>
              </w:rPr>
              <w:t>ão de posto de saúde no bairro J</w:t>
            </w:r>
            <w:r>
              <w:rPr>
                <w:rFonts w:ascii="Verdana" w:hAnsi="Verdana"/>
                <w:sz w:val="22"/>
              </w:rPr>
              <w:t xml:space="preserve">ardim Boa Esperança; e </w:t>
            </w:r>
            <w:r w:rsidR="00604DD8">
              <w:rPr>
                <w:rFonts w:ascii="Verdana" w:hAnsi="Verdana"/>
                <w:sz w:val="22"/>
              </w:rPr>
              <w:t xml:space="preserve">recursos para garantir o </w:t>
            </w:r>
            <w:r>
              <w:rPr>
                <w:rFonts w:ascii="Verdana" w:hAnsi="Verdana"/>
                <w:sz w:val="22"/>
              </w:rPr>
              <w:t>funcionamento 24h da Delegacia da Mulher</w:t>
            </w:r>
          </w:p>
        </w:tc>
      </w:tr>
    </w:tbl>
    <w:p w:rsidR="004A7FF4" w:rsidRPr="001050AF" w:rsidRDefault="004A7FF4" w:rsidP="00862769">
      <w:pPr>
        <w:spacing w:line="240" w:lineRule="auto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7"/>
        <w:gridCol w:w="7273"/>
      </w:tblGrid>
      <w:tr w:rsidR="004A7FF4" w:rsidRPr="001050AF" w:rsidTr="00D25420">
        <w:tc>
          <w:tcPr>
            <w:tcW w:w="8720" w:type="dxa"/>
            <w:gridSpan w:val="2"/>
          </w:tcPr>
          <w:p w:rsidR="004A7FF4" w:rsidRPr="001050AF" w:rsidRDefault="004A7FF4" w:rsidP="00D25420">
            <w:pPr>
              <w:spacing w:line="240" w:lineRule="auto"/>
              <w:jc w:val="both"/>
              <w:rPr>
                <w:rFonts w:ascii="Verdana" w:hAnsi="Verdana"/>
              </w:rPr>
            </w:pPr>
            <w:r w:rsidRPr="001050AF">
              <w:rPr>
                <w:rFonts w:ascii="Verdana" w:hAnsi="Verdana"/>
                <w:b/>
                <w:sz w:val="22"/>
              </w:rPr>
              <w:t xml:space="preserve">Nome: </w:t>
            </w:r>
            <w:r>
              <w:rPr>
                <w:rFonts w:ascii="Verdana" w:hAnsi="Verdana"/>
                <w:sz w:val="22"/>
              </w:rPr>
              <w:t>Clayton Aparecido d</w:t>
            </w:r>
            <w:r w:rsidRPr="00F62B55">
              <w:rPr>
                <w:rFonts w:ascii="Verdana" w:hAnsi="Verdana"/>
                <w:sz w:val="22"/>
              </w:rPr>
              <w:t>a Silva</w:t>
            </w:r>
          </w:p>
        </w:tc>
      </w:tr>
      <w:tr w:rsidR="004A7FF4" w:rsidRPr="001050AF" w:rsidTr="00D25420">
        <w:tc>
          <w:tcPr>
            <w:tcW w:w="8720" w:type="dxa"/>
            <w:gridSpan w:val="2"/>
          </w:tcPr>
          <w:p w:rsidR="004A7FF4" w:rsidRPr="001050AF" w:rsidRDefault="004A7FF4" w:rsidP="00604DD8">
            <w:pPr>
              <w:spacing w:line="240" w:lineRule="auto"/>
              <w:jc w:val="both"/>
              <w:rPr>
                <w:rFonts w:ascii="Verdana" w:hAnsi="Verdana"/>
              </w:rPr>
            </w:pPr>
            <w:r w:rsidRPr="001050AF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68142E">
              <w:rPr>
                <w:rFonts w:ascii="Verdana" w:hAnsi="Verdana"/>
                <w:sz w:val="22"/>
              </w:rPr>
              <w:t>Câmara Municipal de</w:t>
            </w:r>
            <w:r>
              <w:rPr>
                <w:rFonts w:ascii="Verdana" w:hAnsi="Verdana"/>
                <w:sz w:val="22"/>
              </w:rPr>
              <w:t xml:space="preserve"> Limeira</w:t>
            </w:r>
            <w:r w:rsidR="00604DD8">
              <w:rPr>
                <w:rFonts w:ascii="Verdana" w:hAnsi="Verdana"/>
                <w:sz w:val="22"/>
              </w:rPr>
              <w:t xml:space="preserve"> - Vereador</w:t>
            </w:r>
          </w:p>
        </w:tc>
      </w:tr>
      <w:tr w:rsidR="004A7FF4" w:rsidRPr="001050AF" w:rsidTr="00D25420">
        <w:tc>
          <w:tcPr>
            <w:tcW w:w="8720" w:type="dxa"/>
            <w:gridSpan w:val="2"/>
          </w:tcPr>
          <w:p w:rsidR="004A7FF4" w:rsidRPr="001050AF" w:rsidRDefault="004A7FF4" w:rsidP="00D25420">
            <w:pPr>
              <w:spacing w:line="240" w:lineRule="auto"/>
              <w:jc w:val="both"/>
              <w:rPr>
                <w:rFonts w:ascii="Verdana" w:hAnsi="Verdana"/>
              </w:rPr>
            </w:pPr>
            <w:r w:rsidRPr="001050AF">
              <w:rPr>
                <w:rFonts w:ascii="Verdana" w:hAnsi="Verdana"/>
                <w:b/>
                <w:sz w:val="22"/>
              </w:rPr>
              <w:t>Áreas</w:t>
            </w:r>
            <w:r>
              <w:rPr>
                <w:rFonts w:ascii="Verdana" w:hAnsi="Verdana"/>
                <w:b/>
                <w:sz w:val="22"/>
              </w:rPr>
              <w:t>:</w:t>
            </w:r>
            <w:r w:rsidRPr="001050AF">
              <w:rPr>
                <w:rFonts w:ascii="Verdana" w:hAnsi="Verdana"/>
                <w:b/>
                <w:sz w:val="22"/>
              </w:rPr>
              <w:t xml:space="preserve"> </w:t>
            </w:r>
            <w:r w:rsidRPr="00F62B55">
              <w:rPr>
                <w:rFonts w:ascii="Verdana" w:hAnsi="Verdana"/>
                <w:sz w:val="22"/>
              </w:rPr>
              <w:t>Segurança</w:t>
            </w:r>
            <w:r>
              <w:rPr>
                <w:rFonts w:ascii="Verdana" w:hAnsi="Verdana"/>
                <w:sz w:val="22"/>
              </w:rPr>
              <w:t xml:space="preserve"> Pública</w:t>
            </w:r>
            <w:r w:rsidRPr="00F62B55">
              <w:rPr>
                <w:rFonts w:ascii="Verdana" w:hAnsi="Verdana"/>
                <w:sz w:val="22"/>
              </w:rPr>
              <w:t xml:space="preserve"> e Urbanismo</w:t>
            </w:r>
          </w:p>
        </w:tc>
      </w:tr>
      <w:tr w:rsidR="004A7FF4" w:rsidRPr="001050AF" w:rsidTr="00D25420">
        <w:trPr>
          <w:trHeight w:val="224"/>
        </w:trPr>
        <w:tc>
          <w:tcPr>
            <w:tcW w:w="1358" w:type="dxa"/>
          </w:tcPr>
          <w:p w:rsidR="004A7FF4" w:rsidRPr="001050AF" w:rsidRDefault="004A7FF4" w:rsidP="00D25420">
            <w:pPr>
              <w:spacing w:line="240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</w:rPr>
              <w:t>Sugestão:</w:t>
            </w:r>
          </w:p>
        </w:tc>
        <w:tc>
          <w:tcPr>
            <w:tcW w:w="7362" w:type="dxa"/>
          </w:tcPr>
          <w:p w:rsidR="004A7FF4" w:rsidRPr="001050AF" w:rsidRDefault="00604DD8" w:rsidP="00862769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>Ampliação de</w:t>
            </w:r>
            <w:r w:rsidR="004A7FF4">
              <w:rPr>
                <w:rFonts w:ascii="Verdana" w:hAnsi="Verdana"/>
                <w:sz w:val="22"/>
              </w:rPr>
              <w:t xml:space="preserve"> efetivo para as polícias Civil e Técnico-Científica; </w:t>
            </w:r>
            <w:r>
              <w:rPr>
                <w:rFonts w:ascii="Verdana" w:hAnsi="Verdana"/>
                <w:sz w:val="22"/>
              </w:rPr>
              <w:t xml:space="preserve">recursos para garantir o </w:t>
            </w:r>
            <w:r w:rsidR="004A7FF4">
              <w:rPr>
                <w:rFonts w:ascii="Verdana" w:hAnsi="Verdana"/>
                <w:sz w:val="22"/>
              </w:rPr>
              <w:t xml:space="preserve">funcionamento 24h da Delegacia da </w:t>
            </w:r>
            <w:r w:rsidR="00862769">
              <w:rPr>
                <w:rFonts w:ascii="Verdana" w:hAnsi="Verdana"/>
                <w:sz w:val="22"/>
              </w:rPr>
              <w:t>Mulher</w:t>
            </w:r>
            <w:r w:rsidR="004A7FF4">
              <w:rPr>
                <w:rFonts w:ascii="Verdana" w:hAnsi="Verdana"/>
                <w:sz w:val="22"/>
              </w:rPr>
              <w:t xml:space="preserve"> e construção de passarela no km 134 da Rod</w:t>
            </w:r>
            <w:r w:rsidR="00862769">
              <w:rPr>
                <w:rFonts w:ascii="Verdana" w:hAnsi="Verdana"/>
                <w:sz w:val="22"/>
              </w:rPr>
              <w:t>ovia</w:t>
            </w:r>
            <w:r w:rsidR="004A7FF4">
              <w:rPr>
                <w:rFonts w:ascii="Verdana" w:hAnsi="Verdana"/>
                <w:sz w:val="22"/>
              </w:rPr>
              <w:t xml:space="preserve"> Anhanguera</w:t>
            </w:r>
          </w:p>
        </w:tc>
      </w:tr>
    </w:tbl>
    <w:p w:rsidR="004A7FF4" w:rsidRPr="001050AF" w:rsidRDefault="004A7FF4" w:rsidP="004A7FF4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7"/>
        <w:gridCol w:w="7273"/>
      </w:tblGrid>
      <w:tr w:rsidR="004A7FF4" w:rsidRPr="001050AF" w:rsidTr="00D25420">
        <w:tc>
          <w:tcPr>
            <w:tcW w:w="8720" w:type="dxa"/>
            <w:gridSpan w:val="2"/>
          </w:tcPr>
          <w:p w:rsidR="004A7FF4" w:rsidRPr="001050AF" w:rsidRDefault="004A7FF4" w:rsidP="00D25420">
            <w:pPr>
              <w:spacing w:line="240" w:lineRule="auto"/>
              <w:jc w:val="both"/>
              <w:rPr>
                <w:rFonts w:ascii="Verdana" w:hAnsi="Verdana"/>
              </w:rPr>
            </w:pPr>
            <w:r w:rsidRPr="001050AF">
              <w:rPr>
                <w:rFonts w:ascii="Verdana" w:hAnsi="Verdana"/>
                <w:b/>
                <w:sz w:val="22"/>
              </w:rPr>
              <w:t xml:space="preserve">Nome: </w:t>
            </w:r>
            <w:r>
              <w:rPr>
                <w:rFonts w:ascii="Verdana" w:hAnsi="Verdana"/>
                <w:sz w:val="22"/>
              </w:rPr>
              <w:t>José Roberto Bernardo (Zé d</w:t>
            </w:r>
            <w:r w:rsidRPr="00F62B55">
              <w:rPr>
                <w:rFonts w:ascii="Verdana" w:hAnsi="Verdana"/>
                <w:sz w:val="22"/>
              </w:rPr>
              <w:t>a Mix)</w:t>
            </w:r>
          </w:p>
        </w:tc>
      </w:tr>
      <w:tr w:rsidR="004A7FF4" w:rsidRPr="001050AF" w:rsidTr="00D25420">
        <w:tc>
          <w:tcPr>
            <w:tcW w:w="8720" w:type="dxa"/>
            <w:gridSpan w:val="2"/>
          </w:tcPr>
          <w:p w:rsidR="004A7FF4" w:rsidRPr="001050AF" w:rsidRDefault="004A7FF4" w:rsidP="00604DD8">
            <w:pPr>
              <w:spacing w:line="240" w:lineRule="auto"/>
              <w:jc w:val="both"/>
              <w:rPr>
                <w:rFonts w:ascii="Verdana" w:hAnsi="Verdana"/>
              </w:rPr>
            </w:pPr>
            <w:r w:rsidRPr="001050AF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68142E">
              <w:rPr>
                <w:rFonts w:ascii="Verdana" w:hAnsi="Verdana"/>
                <w:sz w:val="22"/>
              </w:rPr>
              <w:t>Câmara Municipal de</w:t>
            </w:r>
            <w:r>
              <w:rPr>
                <w:rFonts w:ascii="Verdana" w:hAnsi="Verdana"/>
                <w:sz w:val="22"/>
              </w:rPr>
              <w:t xml:space="preserve"> Limeira</w:t>
            </w:r>
            <w:r w:rsidR="00604DD8">
              <w:rPr>
                <w:rFonts w:ascii="Verdana" w:hAnsi="Verdana"/>
                <w:sz w:val="22"/>
              </w:rPr>
              <w:t xml:space="preserve"> – Vereador e Presidente</w:t>
            </w:r>
          </w:p>
        </w:tc>
      </w:tr>
      <w:tr w:rsidR="004A7FF4" w:rsidRPr="001050AF" w:rsidTr="00D25420">
        <w:tc>
          <w:tcPr>
            <w:tcW w:w="8720" w:type="dxa"/>
            <w:gridSpan w:val="2"/>
          </w:tcPr>
          <w:p w:rsidR="004A7FF4" w:rsidRPr="001050AF" w:rsidRDefault="004A7FF4" w:rsidP="00D25420">
            <w:pPr>
              <w:spacing w:line="240" w:lineRule="auto"/>
              <w:jc w:val="both"/>
              <w:rPr>
                <w:rFonts w:ascii="Verdana" w:hAnsi="Verdana"/>
              </w:rPr>
            </w:pPr>
            <w:r w:rsidRPr="001050AF">
              <w:rPr>
                <w:rFonts w:ascii="Verdana" w:hAnsi="Verdana"/>
                <w:b/>
                <w:sz w:val="22"/>
              </w:rPr>
              <w:t>Áreas</w:t>
            </w:r>
            <w:r>
              <w:rPr>
                <w:rFonts w:ascii="Verdana" w:hAnsi="Verdana"/>
                <w:b/>
                <w:sz w:val="22"/>
              </w:rPr>
              <w:t>:</w:t>
            </w:r>
            <w:r w:rsidRPr="001050AF">
              <w:rPr>
                <w:rFonts w:ascii="Verdana" w:hAnsi="Verdana"/>
                <w:b/>
                <w:sz w:val="22"/>
              </w:rPr>
              <w:t xml:space="preserve"> </w:t>
            </w:r>
            <w:r w:rsidRPr="00F62B55">
              <w:rPr>
                <w:rFonts w:ascii="Verdana" w:hAnsi="Verdana"/>
                <w:sz w:val="22"/>
              </w:rPr>
              <w:t>Urbanismo; Educação</w:t>
            </w:r>
          </w:p>
        </w:tc>
      </w:tr>
      <w:tr w:rsidR="004A7FF4" w:rsidRPr="001050AF" w:rsidTr="00D25420">
        <w:trPr>
          <w:trHeight w:val="224"/>
        </w:trPr>
        <w:tc>
          <w:tcPr>
            <w:tcW w:w="1358" w:type="dxa"/>
          </w:tcPr>
          <w:p w:rsidR="004A7FF4" w:rsidRPr="001050AF" w:rsidRDefault="004A7FF4" w:rsidP="00D25420">
            <w:pPr>
              <w:spacing w:line="240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</w:rPr>
              <w:t>Sugestão:</w:t>
            </w:r>
          </w:p>
        </w:tc>
        <w:tc>
          <w:tcPr>
            <w:tcW w:w="7362" w:type="dxa"/>
          </w:tcPr>
          <w:p w:rsidR="004A7FF4" w:rsidRPr="001050AF" w:rsidRDefault="004A7FF4" w:rsidP="00170234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 xml:space="preserve">Construção de passarela no km 134 da na </w:t>
            </w:r>
            <w:r w:rsidR="00170234">
              <w:rPr>
                <w:rFonts w:ascii="Verdana" w:hAnsi="Verdana"/>
                <w:sz w:val="22"/>
              </w:rPr>
              <w:t>r</w:t>
            </w:r>
            <w:r>
              <w:rPr>
                <w:rFonts w:ascii="Verdana" w:hAnsi="Verdana"/>
                <w:sz w:val="22"/>
              </w:rPr>
              <w:t xml:space="preserve">odovia Anhanguera e de </w:t>
            </w:r>
            <w:r w:rsidR="00586906">
              <w:rPr>
                <w:rFonts w:ascii="Verdana" w:hAnsi="Verdana"/>
                <w:sz w:val="22"/>
              </w:rPr>
              <w:t>a</w:t>
            </w:r>
            <w:r>
              <w:rPr>
                <w:rFonts w:ascii="Verdana" w:hAnsi="Verdana"/>
                <w:sz w:val="22"/>
              </w:rPr>
              <w:t xml:space="preserve">nel </w:t>
            </w:r>
            <w:r w:rsidR="00586906">
              <w:rPr>
                <w:rFonts w:ascii="Verdana" w:hAnsi="Verdana"/>
                <w:sz w:val="22"/>
              </w:rPr>
              <w:t>v</w:t>
            </w:r>
            <w:r>
              <w:rPr>
                <w:rFonts w:ascii="Verdana" w:hAnsi="Verdana"/>
                <w:sz w:val="22"/>
              </w:rPr>
              <w:t>iário na estrada Mogi-Mirim-Limeira, que também precisa de viaduto para travessia de tratores; instalação de Fatec em Limeira</w:t>
            </w:r>
          </w:p>
        </w:tc>
      </w:tr>
    </w:tbl>
    <w:p w:rsidR="004A7FF4" w:rsidRPr="001050AF" w:rsidRDefault="004A7FF4" w:rsidP="004A7FF4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7"/>
        <w:gridCol w:w="7273"/>
      </w:tblGrid>
      <w:tr w:rsidR="004A7FF4" w:rsidRPr="001050AF" w:rsidTr="00D25420">
        <w:tc>
          <w:tcPr>
            <w:tcW w:w="8720" w:type="dxa"/>
            <w:gridSpan w:val="2"/>
          </w:tcPr>
          <w:p w:rsidR="004A7FF4" w:rsidRPr="001050AF" w:rsidRDefault="004A7FF4" w:rsidP="00D25420">
            <w:pPr>
              <w:spacing w:line="240" w:lineRule="auto"/>
              <w:jc w:val="both"/>
              <w:rPr>
                <w:rFonts w:ascii="Verdana" w:hAnsi="Verdana"/>
              </w:rPr>
            </w:pPr>
            <w:r w:rsidRPr="001050AF">
              <w:rPr>
                <w:rFonts w:ascii="Verdana" w:hAnsi="Verdana"/>
                <w:b/>
                <w:sz w:val="22"/>
              </w:rPr>
              <w:t xml:space="preserve">Nome: </w:t>
            </w:r>
            <w:r>
              <w:rPr>
                <w:rFonts w:ascii="Verdana" w:hAnsi="Verdana"/>
                <w:sz w:val="22"/>
              </w:rPr>
              <w:t>Wagner d</w:t>
            </w:r>
            <w:r w:rsidRPr="00B11C88">
              <w:rPr>
                <w:rFonts w:ascii="Verdana" w:hAnsi="Verdana"/>
                <w:sz w:val="22"/>
              </w:rPr>
              <w:t>e S</w:t>
            </w:r>
            <w:r>
              <w:rPr>
                <w:rFonts w:ascii="Verdana" w:hAnsi="Verdana"/>
                <w:sz w:val="22"/>
              </w:rPr>
              <w:t>ouza Rodrigues Costa (Waguinho d</w:t>
            </w:r>
            <w:r w:rsidRPr="00B11C88">
              <w:rPr>
                <w:rFonts w:ascii="Verdana" w:hAnsi="Verdana"/>
                <w:sz w:val="22"/>
              </w:rPr>
              <w:t>a Santa Luiza)</w:t>
            </w:r>
          </w:p>
        </w:tc>
      </w:tr>
      <w:tr w:rsidR="004A7FF4" w:rsidRPr="001050AF" w:rsidTr="00D25420">
        <w:tc>
          <w:tcPr>
            <w:tcW w:w="8720" w:type="dxa"/>
            <w:gridSpan w:val="2"/>
          </w:tcPr>
          <w:p w:rsidR="004A7FF4" w:rsidRPr="001050AF" w:rsidRDefault="004A7FF4" w:rsidP="00586906">
            <w:pPr>
              <w:spacing w:line="240" w:lineRule="auto"/>
              <w:jc w:val="both"/>
              <w:rPr>
                <w:rFonts w:ascii="Verdana" w:hAnsi="Verdana"/>
              </w:rPr>
            </w:pPr>
            <w:r w:rsidRPr="001050AF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68142E">
              <w:rPr>
                <w:rFonts w:ascii="Verdana" w:hAnsi="Verdana"/>
                <w:sz w:val="22"/>
              </w:rPr>
              <w:t>Câmara Municipal de</w:t>
            </w:r>
            <w:r>
              <w:rPr>
                <w:rFonts w:ascii="Verdana" w:hAnsi="Verdana"/>
                <w:sz w:val="22"/>
              </w:rPr>
              <w:t xml:space="preserve"> Limeira</w:t>
            </w:r>
            <w:r w:rsidR="00586906">
              <w:rPr>
                <w:rFonts w:ascii="Verdana" w:hAnsi="Verdana"/>
                <w:sz w:val="22"/>
              </w:rPr>
              <w:t xml:space="preserve"> - Vereador</w:t>
            </w:r>
          </w:p>
        </w:tc>
      </w:tr>
      <w:tr w:rsidR="004A7FF4" w:rsidRPr="001050AF" w:rsidTr="00D25420">
        <w:tc>
          <w:tcPr>
            <w:tcW w:w="8720" w:type="dxa"/>
            <w:gridSpan w:val="2"/>
          </w:tcPr>
          <w:p w:rsidR="004A7FF4" w:rsidRPr="001050AF" w:rsidRDefault="004A7FF4" w:rsidP="00586906">
            <w:pPr>
              <w:spacing w:line="240" w:lineRule="auto"/>
              <w:jc w:val="both"/>
              <w:rPr>
                <w:rFonts w:ascii="Verdana" w:hAnsi="Verdana"/>
              </w:rPr>
            </w:pPr>
            <w:r w:rsidRPr="001050AF">
              <w:rPr>
                <w:rFonts w:ascii="Verdana" w:hAnsi="Verdana"/>
                <w:b/>
                <w:sz w:val="22"/>
              </w:rPr>
              <w:t>Áreas</w:t>
            </w:r>
            <w:r>
              <w:rPr>
                <w:rFonts w:ascii="Verdana" w:hAnsi="Verdana"/>
                <w:b/>
                <w:sz w:val="22"/>
              </w:rPr>
              <w:t>:</w:t>
            </w:r>
            <w:r w:rsidRPr="001050AF">
              <w:rPr>
                <w:rFonts w:ascii="Verdana" w:hAnsi="Verdana"/>
                <w:b/>
                <w:sz w:val="22"/>
              </w:rPr>
              <w:t xml:space="preserve"> </w:t>
            </w:r>
            <w:r w:rsidRPr="00B11C88">
              <w:rPr>
                <w:rFonts w:ascii="Verdana" w:hAnsi="Verdana"/>
                <w:sz w:val="22"/>
              </w:rPr>
              <w:t>Urbanismo; Saúde; Educação e Transporte</w:t>
            </w:r>
          </w:p>
        </w:tc>
      </w:tr>
      <w:tr w:rsidR="004A7FF4" w:rsidRPr="001050AF" w:rsidTr="00D25420">
        <w:trPr>
          <w:trHeight w:val="224"/>
        </w:trPr>
        <w:tc>
          <w:tcPr>
            <w:tcW w:w="1358" w:type="dxa"/>
          </w:tcPr>
          <w:p w:rsidR="004A7FF4" w:rsidRPr="001050AF" w:rsidRDefault="004A7FF4" w:rsidP="00D25420">
            <w:pPr>
              <w:spacing w:line="240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</w:rPr>
              <w:t>Sugestão:</w:t>
            </w:r>
          </w:p>
        </w:tc>
        <w:tc>
          <w:tcPr>
            <w:tcW w:w="7362" w:type="dxa"/>
          </w:tcPr>
          <w:p w:rsidR="004A7FF4" w:rsidRPr="001050AF" w:rsidRDefault="00586906" w:rsidP="00170234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>Investimento para c</w:t>
            </w:r>
            <w:r w:rsidR="004A7FF4">
              <w:rPr>
                <w:rFonts w:ascii="Verdana" w:hAnsi="Verdana"/>
                <w:sz w:val="22"/>
              </w:rPr>
              <w:t xml:space="preserve">ontinuação das obras da cabeceira do viaduto da Ford; </w:t>
            </w:r>
            <w:r>
              <w:rPr>
                <w:rFonts w:ascii="Verdana" w:hAnsi="Verdana"/>
                <w:sz w:val="22"/>
              </w:rPr>
              <w:t>c</w:t>
            </w:r>
            <w:r w:rsidR="004A7FF4">
              <w:rPr>
                <w:rFonts w:ascii="Verdana" w:hAnsi="Verdana"/>
                <w:sz w:val="22"/>
              </w:rPr>
              <w:t xml:space="preserve">onstrução de passarela no km 134 da na </w:t>
            </w:r>
            <w:r w:rsidR="00170234">
              <w:rPr>
                <w:rFonts w:ascii="Verdana" w:hAnsi="Verdana"/>
                <w:sz w:val="22"/>
              </w:rPr>
              <w:t>r</w:t>
            </w:r>
            <w:r w:rsidR="004A7FF4">
              <w:rPr>
                <w:rFonts w:ascii="Verdana" w:hAnsi="Verdana"/>
                <w:sz w:val="22"/>
              </w:rPr>
              <w:t xml:space="preserve">odovia Anhanguera; </w:t>
            </w:r>
            <w:r>
              <w:rPr>
                <w:rFonts w:ascii="Verdana" w:hAnsi="Verdana"/>
                <w:sz w:val="22"/>
              </w:rPr>
              <w:t>ampliação de</w:t>
            </w:r>
            <w:r w:rsidR="004A7FF4">
              <w:rPr>
                <w:rFonts w:ascii="Verdana" w:hAnsi="Verdana"/>
                <w:sz w:val="22"/>
              </w:rPr>
              <w:t xml:space="preserve"> servidores para a farmácia ARE; </w:t>
            </w:r>
            <w:r w:rsidR="00170234">
              <w:rPr>
                <w:rFonts w:ascii="Verdana" w:hAnsi="Verdana"/>
                <w:sz w:val="22"/>
              </w:rPr>
              <w:t>r</w:t>
            </w:r>
            <w:r w:rsidR="004A7FF4">
              <w:rPr>
                <w:rFonts w:ascii="Verdana" w:hAnsi="Verdana"/>
                <w:sz w:val="22"/>
              </w:rPr>
              <w:t xml:space="preserve">evitalização das escolas estaduais e </w:t>
            </w:r>
            <w:r>
              <w:rPr>
                <w:rFonts w:ascii="Verdana" w:hAnsi="Verdana"/>
                <w:sz w:val="22"/>
              </w:rPr>
              <w:t>i</w:t>
            </w:r>
            <w:r w:rsidR="004A7FF4">
              <w:rPr>
                <w:rFonts w:ascii="Verdana" w:hAnsi="Verdana"/>
                <w:sz w:val="22"/>
              </w:rPr>
              <w:t xml:space="preserve">nclusão de Limeira </w:t>
            </w:r>
            <w:r w:rsidR="004A7FF4">
              <w:rPr>
                <w:rFonts w:ascii="Verdana" w:hAnsi="Verdana"/>
                <w:sz w:val="22"/>
              </w:rPr>
              <w:lastRenderedPageBreak/>
              <w:t>no Trem Intercidades</w:t>
            </w:r>
          </w:p>
        </w:tc>
      </w:tr>
    </w:tbl>
    <w:p w:rsidR="004A7FF4" w:rsidRPr="001050AF" w:rsidRDefault="004A7FF4" w:rsidP="004A7FF4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7"/>
        <w:gridCol w:w="7273"/>
      </w:tblGrid>
      <w:tr w:rsidR="004A7FF4" w:rsidRPr="001050AF" w:rsidTr="00D25420">
        <w:tc>
          <w:tcPr>
            <w:tcW w:w="8720" w:type="dxa"/>
            <w:gridSpan w:val="2"/>
          </w:tcPr>
          <w:p w:rsidR="004A7FF4" w:rsidRPr="001050AF" w:rsidRDefault="004A7FF4" w:rsidP="00D25420">
            <w:pPr>
              <w:spacing w:line="240" w:lineRule="auto"/>
              <w:jc w:val="both"/>
              <w:rPr>
                <w:rFonts w:ascii="Verdana" w:hAnsi="Verdana"/>
              </w:rPr>
            </w:pPr>
            <w:r w:rsidRPr="001050AF">
              <w:rPr>
                <w:rFonts w:ascii="Verdana" w:hAnsi="Verdana"/>
                <w:b/>
                <w:sz w:val="22"/>
              </w:rPr>
              <w:t xml:space="preserve">Nome: </w:t>
            </w:r>
            <w:r w:rsidRPr="00B11C88">
              <w:rPr>
                <w:rFonts w:ascii="Verdana" w:hAnsi="Verdana"/>
                <w:sz w:val="22"/>
              </w:rPr>
              <w:t>Ana Cláudia Evangelista</w:t>
            </w:r>
          </w:p>
        </w:tc>
      </w:tr>
      <w:tr w:rsidR="004A7FF4" w:rsidRPr="001050AF" w:rsidTr="00D25420">
        <w:tc>
          <w:tcPr>
            <w:tcW w:w="8720" w:type="dxa"/>
            <w:gridSpan w:val="2"/>
          </w:tcPr>
          <w:p w:rsidR="004A7FF4" w:rsidRPr="00B11C88" w:rsidRDefault="004A7FF4" w:rsidP="00D25420">
            <w:pPr>
              <w:spacing w:line="240" w:lineRule="auto"/>
              <w:jc w:val="both"/>
              <w:rPr>
                <w:rFonts w:ascii="Verdana" w:hAnsi="Verdana"/>
              </w:rPr>
            </w:pPr>
            <w:r w:rsidRPr="001050AF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>
              <w:rPr>
                <w:rFonts w:ascii="Verdana" w:hAnsi="Verdana"/>
                <w:sz w:val="22"/>
              </w:rPr>
              <w:t>Cidadã de Limeira</w:t>
            </w:r>
          </w:p>
        </w:tc>
      </w:tr>
      <w:tr w:rsidR="004A7FF4" w:rsidRPr="001050AF" w:rsidTr="00D25420">
        <w:tc>
          <w:tcPr>
            <w:tcW w:w="8720" w:type="dxa"/>
            <w:gridSpan w:val="2"/>
          </w:tcPr>
          <w:p w:rsidR="004A7FF4" w:rsidRPr="001050AF" w:rsidRDefault="004A7FF4" w:rsidP="00D25420">
            <w:pPr>
              <w:spacing w:line="240" w:lineRule="auto"/>
              <w:jc w:val="both"/>
              <w:rPr>
                <w:rFonts w:ascii="Verdana" w:hAnsi="Verdana"/>
              </w:rPr>
            </w:pPr>
            <w:r w:rsidRPr="001050AF">
              <w:rPr>
                <w:rFonts w:ascii="Verdana" w:hAnsi="Verdana"/>
                <w:b/>
                <w:sz w:val="22"/>
              </w:rPr>
              <w:t>Área</w:t>
            </w:r>
            <w:r>
              <w:rPr>
                <w:rFonts w:ascii="Verdana" w:hAnsi="Verdana"/>
                <w:b/>
                <w:sz w:val="22"/>
              </w:rPr>
              <w:t>:</w:t>
            </w:r>
            <w:r w:rsidRPr="001050AF">
              <w:rPr>
                <w:rFonts w:ascii="Verdana" w:hAnsi="Verdana"/>
                <w:b/>
                <w:sz w:val="22"/>
              </w:rPr>
              <w:t xml:space="preserve"> </w:t>
            </w:r>
            <w:r w:rsidRPr="00B11C88">
              <w:rPr>
                <w:rFonts w:ascii="Verdana" w:hAnsi="Verdana"/>
                <w:sz w:val="22"/>
              </w:rPr>
              <w:t>Saúde</w:t>
            </w:r>
          </w:p>
        </w:tc>
      </w:tr>
      <w:tr w:rsidR="004A7FF4" w:rsidRPr="001050AF" w:rsidTr="00D25420">
        <w:trPr>
          <w:trHeight w:val="224"/>
        </w:trPr>
        <w:tc>
          <w:tcPr>
            <w:tcW w:w="1358" w:type="dxa"/>
          </w:tcPr>
          <w:p w:rsidR="004A7FF4" w:rsidRPr="001050AF" w:rsidRDefault="004A7FF4" w:rsidP="00D25420">
            <w:pPr>
              <w:spacing w:line="240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</w:rPr>
              <w:t>Sugestão:</w:t>
            </w:r>
          </w:p>
        </w:tc>
        <w:tc>
          <w:tcPr>
            <w:tcW w:w="7362" w:type="dxa"/>
          </w:tcPr>
          <w:p w:rsidR="004A7FF4" w:rsidRPr="001050AF" w:rsidRDefault="004A7FF4" w:rsidP="00D25420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 xml:space="preserve">Implantação de serviço de atendimento médico para moradores de rua e dependentes químicos, </w:t>
            </w:r>
            <w:r w:rsidR="00586906">
              <w:rPr>
                <w:rFonts w:ascii="Verdana" w:hAnsi="Verdana"/>
                <w:sz w:val="22"/>
              </w:rPr>
              <w:t xml:space="preserve">implantação </w:t>
            </w:r>
            <w:r>
              <w:rPr>
                <w:rFonts w:ascii="Verdana" w:hAnsi="Verdana"/>
                <w:sz w:val="22"/>
              </w:rPr>
              <w:t xml:space="preserve">de um CAPS e de um RT para desinstitucionalização de pacientes de hospitais </w:t>
            </w:r>
            <w:r w:rsidR="0002096D">
              <w:rPr>
                <w:rFonts w:ascii="Verdana" w:hAnsi="Verdana"/>
                <w:sz w:val="22"/>
              </w:rPr>
              <w:t>psiquiátricos</w:t>
            </w:r>
          </w:p>
        </w:tc>
      </w:tr>
    </w:tbl>
    <w:p w:rsidR="00D02627" w:rsidRPr="00D02627" w:rsidRDefault="00D02627" w:rsidP="00586906">
      <w:pPr>
        <w:jc w:val="center"/>
        <w:rPr>
          <w:rFonts w:ascii="Verdana" w:hAnsi="Verdana"/>
          <w:sz w:val="22"/>
        </w:rPr>
      </w:pPr>
    </w:p>
    <w:sectPr w:rsidR="00D02627" w:rsidRPr="00D02627" w:rsidSect="0057610A"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5E5" w:rsidRDefault="005C45E5" w:rsidP="006F3026">
      <w:pPr>
        <w:spacing w:line="240" w:lineRule="auto"/>
      </w:pPr>
      <w:r>
        <w:separator/>
      </w:r>
    </w:p>
  </w:endnote>
  <w:endnote w:type="continuationSeparator" w:id="0">
    <w:p w:rsidR="005C45E5" w:rsidRDefault="005C45E5" w:rsidP="006F302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9A" w:rsidRPr="0057610A" w:rsidRDefault="0001016E" w:rsidP="002451D2">
    <w:pPr>
      <w:pStyle w:val="Rodap"/>
      <w:jc w:val="right"/>
      <w:rPr>
        <w:sz w:val="20"/>
        <w:szCs w:val="20"/>
      </w:rPr>
    </w:pPr>
    <w:r w:rsidRPr="0057610A">
      <w:rPr>
        <w:rFonts w:ascii="Verdana" w:hAnsi="Verdana"/>
        <w:sz w:val="20"/>
        <w:szCs w:val="20"/>
      </w:rPr>
      <w:fldChar w:fldCharType="begin"/>
    </w:r>
    <w:r w:rsidR="00FB059A" w:rsidRPr="0057610A">
      <w:rPr>
        <w:rFonts w:ascii="Verdana" w:hAnsi="Verdana"/>
        <w:sz w:val="20"/>
        <w:szCs w:val="20"/>
      </w:rPr>
      <w:instrText xml:space="preserve"> PAGE   \* MERGEFORMAT </w:instrText>
    </w:r>
    <w:r w:rsidRPr="0057610A">
      <w:rPr>
        <w:rFonts w:ascii="Verdana" w:hAnsi="Verdana"/>
        <w:sz w:val="20"/>
        <w:szCs w:val="20"/>
      </w:rPr>
      <w:fldChar w:fldCharType="separate"/>
    </w:r>
    <w:r w:rsidR="00170234">
      <w:rPr>
        <w:rFonts w:ascii="Verdana" w:hAnsi="Verdana"/>
        <w:noProof/>
        <w:sz w:val="20"/>
        <w:szCs w:val="20"/>
      </w:rPr>
      <w:t>7</w:t>
    </w:r>
    <w:r w:rsidRPr="0057610A">
      <w:rPr>
        <w:rFonts w:ascii="Verdana" w:hAnsi="Verdana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9A" w:rsidRDefault="00FB059A">
    <w:pPr>
      <w:pStyle w:val="Rodap"/>
      <w:jc w:val="right"/>
    </w:pPr>
  </w:p>
  <w:p w:rsidR="00FB059A" w:rsidRPr="001C65BF" w:rsidRDefault="00FB059A" w:rsidP="001C65BF">
    <w:pPr>
      <w:pStyle w:val="PargrafodaLista"/>
      <w:ind w:left="0"/>
      <w:jc w:val="both"/>
      <w:rPr>
        <w:rFonts w:ascii="Verdana" w:hAnsi="Verdan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5E5" w:rsidRDefault="005C45E5" w:rsidP="006F3026">
      <w:pPr>
        <w:spacing w:line="240" w:lineRule="auto"/>
      </w:pPr>
      <w:r>
        <w:separator/>
      </w:r>
    </w:p>
  </w:footnote>
  <w:footnote w:type="continuationSeparator" w:id="0">
    <w:p w:rsidR="005C45E5" w:rsidRDefault="005C45E5" w:rsidP="006F302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9A" w:rsidRDefault="004A7FF4" w:rsidP="00C026B1">
    <w:pPr>
      <w:pStyle w:val="Cabealho"/>
      <w:jc w:val="center"/>
      <w:rPr>
        <w:rFonts w:ascii="Verdana" w:hAnsi="Verdana"/>
        <w:b/>
      </w:rPr>
    </w:pPr>
    <w:r>
      <w:t xml:space="preserve"> </w:t>
    </w:r>
    <w:r w:rsidR="00FB059A">
      <w:rPr>
        <w:rFonts w:ascii="Verdana" w:hAnsi="Verdana"/>
        <w:b/>
      </w:rPr>
      <w:tab/>
    </w:r>
    <w:r w:rsidR="00FB059A" w:rsidRPr="006F3026">
      <w:rPr>
        <w:rFonts w:ascii="Verdana" w:hAnsi="Verdana"/>
        <w:b/>
      </w:rPr>
      <w:t>Assembleia Legislativa do Estado de São Paulo</w:t>
    </w:r>
  </w:p>
  <w:p w:rsidR="00FB059A" w:rsidRPr="006F3026" w:rsidRDefault="00FB059A" w:rsidP="00C026B1">
    <w:pPr>
      <w:pStyle w:val="Cabealho"/>
      <w:jc w:val="center"/>
      <w:rPr>
        <w:rFonts w:ascii="Verdana" w:hAnsi="Verdana"/>
        <w:b/>
      </w:rPr>
    </w:pPr>
    <w:r>
      <w:rPr>
        <w:rFonts w:ascii="Verdana" w:hAnsi="Verdana"/>
        <w:b/>
      </w:rPr>
      <w:tab/>
      <w:t>Comissão de Finanças, Orçamento e Planejamento</w:t>
    </w:r>
  </w:p>
  <w:p w:rsidR="00FB059A" w:rsidRDefault="00FB059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584"/>
    <w:rsid w:val="0001016E"/>
    <w:rsid w:val="00010F57"/>
    <w:rsid w:val="00011152"/>
    <w:rsid w:val="00017012"/>
    <w:rsid w:val="0002096D"/>
    <w:rsid w:val="0002781A"/>
    <w:rsid w:val="00027CE1"/>
    <w:rsid w:val="00033EF4"/>
    <w:rsid w:val="00037438"/>
    <w:rsid w:val="00040042"/>
    <w:rsid w:val="00041004"/>
    <w:rsid w:val="00041128"/>
    <w:rsid w:val="000468BA"/>
    <w:rsid w:val="000538F8"/>
    <w:rsid w:val="00054EB5"/>
    <w:rsid w:val="00062FEC"/>
    <w:rsid w:val="00065CB7"/>
    <w:rsid w:val="00080C8F"/>
    <w:rsid w:val="00093E54"/>
    <w:rsid w:val="000A1030"/>
    <w:rsid w:val="000A32B4"/>
    <w:rsid w:val="000B0DA9"/>
    <w:rsid w:val="000B17F8"/>
    <w:rsid w:val="000B6A11"/>
    <w:rsid w:val="000C348B"/>
    <w:rsid w:val="000C70DE"/>
    <w:rsid w:val="000D3BCB"/>
    <w:rsid w:val="000D5A31"/>
    <w:rsid w:val="000E71E7"/>
    <w:rsid w:val="000F223A"/>
    <w:rsid w:val="00100941"/>
    <w:rsid w:val="00101D1B"/>
    <w:rsid w:val="00114ED1"/>
    <w:rsid w:val="00115431"/>
    <w:rsid w:val="00116A13"/>
    <w:rsid w:val="0012733E"/>
    <w:rsid w:val="001408F7"/>
    <w:rsid w:val="00153F64"/>
    <w:rsid w:val="00155C97"/>
    <w:rsid w:val="00162600"/>
    <w:rsid w:val="00162EBD"/>
    <w:rsid w:val="00170234"/>
    <w:rsid w:val="00176266"/>
    <w:rsid w:val="0017683B"/>
    <w:rsid w:val="00183DC8"/>
    <w:rsid w:val="00184B58"/>
    <w:rsid w:val="00197A44"/>
    <w:rsid w:val="001A0339"/>
    <w:rsid w:val="001A1568"/>
    <w:rsid w:val="001A5AE3"/>
    <w:rsid w:val="001C2394"/>
    <w:rsid w:val="001C3F5D"/>
    <w:rsid w:val="001C65BF"/>
    <w:rsid w:val="001D1746"/>
    <w:rsid w:val="001E0164"/>
    <w:rsid w:val="001E361A"/>
    <w:rsid w:val="001E4CA2"/>
    <w:rsid w:val="001F55C3"/>
    <w:rsid w:val="002014D9"/>
    <w:rsid w:val="00201E40"/>
    <w:rsid w:val="002066F7"/>
    <w:rsid w:val="0021087A"/>
    <w:rsid w:val="00224854"/>
    <w:rsid w:val="002254DA"/>
    <w:rsid w:val="00225859"/>
    <w:rsid w:val="002301C3"/>
    <w:rsid w:val="002355E1"/>
    <w:rsid w:val="00243E1D"/>
    <w:rsid w:val="002451D2"/>
    <w:rsid w:val="00246679"/>
    <w:rsid w:val="00262DA0"/>
    <w:rsid w:val="002679EB"/>
    <w:rsid w:val="00267ADF"/>
    <w:rsid w:val="00273CC1"/>
    <w:rsid w:val="002767D5"/>
    <w:rsid w:val="00292FFB"/>
    <w:rsid w:val="002965BD"/>
    <w:rsid w:val="002B0F51"/>
    <w:rsid w:val="002B2065"/>
    <w:rsid w:val="002C327D"/>
    <w:rsid w:val="002C474F"/>
    <w:rsid w:val="002D3D3D"/>
    <w:rsid w:val="002D6645"/>
    <w:rsid w:val="002E387B"/>
    <w:rsid w:val="002E6F59"/>
    <w:rsid w:val="002E79BD"/>
    <w:rsid w:val="002F7D55"/>
    <w:rsid w:val="00302F53"/>
    <w:rsid w:val="003062FE"/>
    <w:rsid w:val="003128A2"/>
    <w:rsid w:val="00313C6E"/>
    <w:rsid w:val="00314FA6"/>
    <w:rsid w:val="003202DD"/>
    <w:rsid w:val="0032297D"/>
    <w:rsid w:val="00325770"/>
    <w:rsid w:val="003266A0"/>
    <w:rsid w:val="00331B54"/>
    <w:rsid w:val="00333A19"/>
    <w:rsid w:val="0033577F"/>
    <w:rsid w:val="003737AB"/>
    <w:rsid w:val="00375DAD"/>
    <w:rsid w:val="0038699D"/>
    <w:rsid w:val="003903A6"/>
    <w:rsid w:val="003912F1"/>
    <w:rsid w:val="00393ADA"/>
    <w:rsid w:val="003949F8"/>
    <w:rsid w:val="003A2ACC"/>
    <w:rsid w:val="003A65BF"/>
    <w:rsid w:val="003A7F97"/>
    <w:rsid w:val="003B7FDE"/>
    <w:rsid w:val="003C4DAD"/>
    <w:rsid w:val="003C6661"/>
    <w:rsid w:val="003D07C2"/>
    <w:rsid w:val="003E06AD"/>
    <w:rsid w:val="003F2694"/>
    <w:rsid w:val="0041189D"/>
    <w:rsid w:val="00416DA9"/>
    <w:rsid w:val="00421824"/>
    <w:rsid w:val="00424715"/>
    <w:rsid w:val="004267BE"/>
    <w:rsid w:val="00433827"/>
    <w:rsid w:val="00440C4B"/>
    <w:rsid w:val="004532B2"/>
    <w:rsid w:val="0045449F"/>
    <w:rsid w:val="00467027"/>
    <w:rsid w:val="00477FD1"/>
    <w:rsid w:val="004806DF"/>
    <w:rsid w:val="00480AA8"/>
    <w:rsid w:val="00481164"/>
    <w:rsid w:val="00481D86"/>
    <w:rsid w:val="004853A5"/>
    <w:rsid w:val="00485622"/>
    <w:rsid w:val="00487A09"/>
    <w:rsid w:val="004930D4"/>
    <w:rsid w:val="004A1232"/>
    <w:rsid w:val="004A7FF4"/>
    <w:rsid w:val="004B1E0D"/>
    <w:rsid w:val="004B3A5F"/>
    <w:rsid w:val="004B4B11"/>
    <w:rsid w:val="004C6606"/>
    <w:rsid w:val="004C7179"/>
    <w:rsid w:val="004E73B9"/>
    <w:rsid w:val="004F265C"/>
    <w:rsid w:val="004F2DE3"/>
    <w:rsid w:val="004F734E"/>
    <w:rsid w:val="0050425F"/>
    <w:rsid w:val="00504F86"/>
    <w:rsid w:val="005120A1"/>
    <w:rsid w:val="005123B9"/>
    <w:rsid w:val="005306F9"/>
    <w:rsid w:val="005340AE"/>
    <w:rsid w:val="0053722D"/>
    <w:rsid w:val="00537700"/>
    <w:rsid w:val="00537A30"/>
    <w:rsid w:val="0054002F"/>
    <w:rsid w:val="0054514D"/>
    <w:rsid w:val="00546A39"/>
    <w:rsid w:val="00560F71"/>
    <w:rsid w:val="0056260F"/>
    <w:rsid w:val="00562A72"/>
    <w:rsid w:val="00566096"/>
    <w:rsid w:val="0057517B"/>
    <w:rsid w:val="0057610A"/>
    <w:rsid w:val="00586906"/>
    <w:rsid w:val="00594658"/>
    <w:rsid w:val="005A0431"/>
    <w:rsid w:val="005B3FD0"/>
    <w:rsid w:val="005B5306"/>
    <w:rsid w:val="005C1447"/>
    <w:rsid w:val="005C1768"/>
    <w:rsid w:val="005C2EFB"/>
    <w:rsid w:val="005C45E5"/>
    <w:rsid w:val="005D3D46"/>
    <w:rsid w:val="005E0126"/>
    <w:rsid w:val="005E0934"/>
    <w:rsid w:val="005F7E4C"/>
    <w:rsid w:val="006001B6"/>
    <w:rsid w:val="00600D6A"/>
    <w:rsid w:val="00604DD8"/>
    <w:rsid w:val="006057E4"/>
    <w:rsid w:val="00614ECB"/>
    <w:rsid w:val="00616929"/>
    <w:rsid w:val="00617B04"/>
    <w:rsid w:val="00621B7A"/>
    <w:rsid w:val="0062232F"/>
    <w:rsid w:val="00623BF6"/>
    <w:rsid w:val="00630909"/>
    <w:rsid w:val="006315F1"/>
    <w:rsid w:val="006334D8"/>
    <w:rsid w:val="00635856"/>
    <w:rsid w:val="00642540"/>
    <w:rsid w:val="006429BD"/>
    <w:rsid w:val="00644D1B"/>
    <w:rsid w:val="006477E7"/>
    <w:rsid w:val="0065030C"/>
    <w:rsid w:val="00651C53"/>
    <w:rsid w:val="00657A7D"/>
    <w:rsid w:val="006625CA"/>
    <w:rsid w:val="00664742"/>
    <w:rsid w:val="006647A4"/>
    <w:rsid w:val="00665CB5"/>
    <w:rsid w:val="006722F4"/>
    <w:rsid w:val="00673A6D"/>
    <w:rsid w:val="00673B7B"/>
    <w:rsid w:val="006769E6"/>
    <w:rsid w:val="00685534"/>
    <w:rsid w:val="006907FA"/>
    <w:rsid w:val="006938D2"/>
    <w:rsid w:val="00696518"/>
    <w:rsid w:val="006A0D58"/>
    <w:rsid w:val="006A1DEE"/>
    <w:rsid w:val="006B0795"/>
    <w:rsid w:val="006B2284"/>
    <w:rsid w:val="006C00DC"/>
    <w:rsid w:val="006C7E2D"/>
    <w:rsid w:val="006D4C11"/>
    <w:rsid w:val="006E14A5"/>
    <w:rsid w:val="006E4E3E"/>
    <w:rsid w:val="006F3026"/>
    <w:rsid w:val="006F4994"/>
    <w:rsid w:val="0070440F"/>
    <w:rsid w:val="00711BC5"/>
    <w:rsid w:val="0071390B"/>
    <w:rsid w:val="00717A74"/>
    <w:rsid w:val="00735184"/>
    <w:rsid w:val="00737386"/>
    <w:rsid w:val="00741D5A"/>
    <w:rsid w:val="007426FF"/>
    <w:rsid w:val="00745BD4"/>
    <w:rsid w:val="007532D0"/>
    <w:rsid w:val="00753555"/>
    <w:rsid w:val="00754315"/>
    <w:rsid w:val="00755A67"/>
    <w:rsid w:val="007628F3"/>
    <w:rsid w:val="00766FF6"/>
    <w:rsid w:val="00767526"/>
    <w:rsid w:val="0077391A"/>
    <w:rsid w:val="0078138C"/>
    <w:rsid w:val="00793E2B"/>
    <w:rsid w:val="007A3428"/>
    <w:rsid w:val="007B2C4E"/>
    <w:rsid w:val="007B3ED9"/>
    <w:rsid w:val="007B5A22"/>
    <w:rsid w:val="007D44C1"/>
    <w:rsid w:val="007E56EE"/>
    <w:rsid w:val="007E6CAF"/>
    <w:rsid w:val="007F1ACB"/>
    <w:rsid w:val="007F1FEA"/>
    <w:rsid w:val="007F3EB0"/>
    <w:rsid w:val="007F78F8"/>
    <w:rsid w:val="008077C9"/>
    <w:rsid w:val="00807DEB"/>
    <w:rsid w:val="008246E8"/>
    <w:rsid w:val="00827D63"/>
    <w:rsid w:val="00836D2A"/>
    <w:rsid w:val="0085226E"/>
    <w:rsid w:val="0086004F"/>
    <w:rsid w:val="00862769"/>
    <w:rsid w:val="00863295"/>
    <w:rsid w:val="00871BBF"/>
    <w:rsid w:val="00872C23"/>
    <w:rsid w:val="008742EB"/>
    <w:rsid w:val="00890F78"/>
    <w:rsid w:val="008A319B"/>
    <w:rsid w:val="008B0DBD"/>
    <w:rsid w:val="008C0530"/>
    <w:rsid w:val="008D55A8"/>
    <w:rsid w:val="008E22FC"/>
    <w:rsid w:val="008E69C5"/>
    <w:rsid w:val="008E70B4"/>
    <w:rsid w:val="008F409D"/>
    <w:rsid w:val="008F48A5"/>
    <w:rsid w:val="008F5EAC"/>
    <w:rsid w:val="0090287E"/>
    <w:rsid w:val="00913E39"/>
    <w:rsid w:val="00915CE0"/>
    <w:rsid w:val="00920DF8"/>
    <w:rsid w:val="0092452D"/>
    <w:rsid w:val="00925D24"/>
    <w:rsid w:val="00936CD7"/>
    <w:rsid w:val="00941D9B"/>
    <w:rsid w:val="00943EC2"/>
    <w:rsid w:val="009501AD"/>
    <w:rsid w:val="00950CDA"/>
    <w:rsid w:val="009630FC"/>
    <w:rsid w:val="0096602B"/>
    <w:rsid w:val="00973456"/>
    <w:rsid w:val="00973696"/>
    <w:rsid w:val="009745C4"/>
    <w:rsid w:val="00985846"/>
    <w:rsid w:val="0098768A"/>
    <w:rsid w:val="009950AC"/>
    <w:rsid w:val="009A055A"/>
    <w:rsid w:val="009A26F7"/>
    <w:rsid w:val="009A3E9F"/>
    <w:rsid w:val="009B5E9F"/>
    <w:rsid w:val="009B7769"/>
    <w:rsid w:val="009C41D2"/>
    <w:rsid w:val="009C5D31"/>
    <w:rsid w:val="009D0DAB"/>
    <w:rsid w:val="009E2D85"/>
    <w:rsid w:val="009F10C8"/>
    <w:rsid w:val="009F2BCF"/>
    <w:rsid w:val="009F4B50"/>
    <w:rsid w:val="009F5C19"/>
    <w:rsid w:val="00A004D7"/>
    <w:rsid w:val="00A0448E"/>
    <w:rsid w:val="00A100C7"/>
    <w:rsid w:val="00A13AE1"/>
    <w:rsid w:val="00A15047"/>
    <w:rsid w:val="00A23308"/>
    <w:rsid w:val="00A239D2"/>
    <w:rsid w:val="00A24E88"/>
    <w:rsid w:val="00A2558D"/>
    <w:rsid w:val="00A25763"/>
    <w:rsid w:val="00A366E1"/>
    <w:rsid w:val="00A41FEE"/>
    <w:rsid w:val="00A43642"/>
    <w:rsid w:val="00A454F4"/>
    <w:rsid w:val="00A45F98"/>
    <w:rsid w:val="00A467AC"/>
    <w:rsid w:val="00A47ABD"/>
    <w:rsid w:val="00A5038B"/>
    <w:rsid w:val="00A52F4E"/>
    <w:rsid w:val="00A81989"/>
    <w:rsid w:val="00A96482"/>
    <w:rsid w:val="00A97FC4"/>
    <w:rsid w:val="00AB10A6"/>
    <w:rsid w:val="00AC468F"/>
    <w:rsid w:val="00AC4CAD"/>
    <w:rsid w:val="00AC63D7"/>
    <w:rsid w:val="00AD6922"/>
    <w:rsid w:val="00AD77BF"/>
    <w:rsid w:val="00AE1DFE"/>
    <w:rsid w:val="00AE2176"/>
    <w:rsid w:val="00AE370E"/>
    <w:rsid w:val="00AE3C63"/>
    <w:rsid w:val="00AE703D"/>
    <w:rsid w:val="00AF5F38"/>
    <w:rsid w:val="00AF703D"/>
    <w:rsid w:val="00B04A21"/>
    <w:rsid w:val="00B12BF9"/>
    <w:rsid w:val="00B22A7F"/>
    <w:rsid w:val="00B25086"/>
    <w:rsid w:val="00B32D54"/>
    <w:rsid w:val="00B3716D"/>
    <w:rsid w:val="00B44F96"/>
    <w:rsid w:val="00B450C0"/>
    <w:rsid w:val="00B47404"/>
    <w:rsid w:val="00B51A19"/>
    <w:rsid w:val="00B51FEE"/>
    <w:rsid w:val="00B53F48"/>
    <w:rsid w:val="00B70E65"/>
    <w:rsid w:val="00B83EA1"/>
    <w:rsid w:val="00B95714"/>
    <w:rsid w:val="00BA2F37"/>
    <w:rsid w:val="00BA3EFD"/>
    <w:rsid w:val="00BA6218"/>
    <w:rsid w:val="00BB1A51"/>
    <w:rsid w:val="00BB69BE"/>
    <w:rsid w:val="00BC5096"/>
    <w:rsid w:val="00BD0323"/>
    <w:rsid w:val="00BD23A6"/>
    <w:rsid w:val="00BD489C"/>
    <w:rsid w:val="00BE40F3"/>
    <w:rsid w:val="00BE4F6A"/>
    <w:rsid w:val="00BF437E"/>
    <w:rsid w:val="00C00B32"/>
    <w:rsid w:val="00C026B1"/>
    <w:rsid w:val="00C06C2F"/>
    <w:rsid w:val="00C14FE0"/>
    <w:rsid w:val="00C15057"/>
    <w:rsid w:val="00C21644"/>
    <w:rsid w:val="00C46E6D"/>
    <w:rsid w:val="00C53ED8"/>
    <w:rsid w:val="00C56787"/>
    <w:rsid w:val="00C76F0A"/>
    <w:rsid w:val="00C821BB"/>
    <w:rsid w:val="00C82B77"/>
    <w:rsid w:val="00C84B1F"/>
    <w:rsid w:val="00C84E80"/>
    <w:rsid w:val="00C86685"/>
    <w:rsid w:val="00C867D3"/>
    <w:rsid w:val="00CA0B18"/>
    <w:rsid w:val="00CA2AB4"/>
    <w:rsid w:val="00CA331E"/>
    <w:rsid w:val="00CA551C"/>
    <w:rsid w:val="00CA589E"/>
    <w:rsid w:val="00CB27E9"/>
    <w:rsid w:val="00CB3A57"/>
    <w:rsid w:val="00CB7B0C"/>
    <w:rsid w:val="00CD4311"/>
    <w:rsid w:val="00CD5DA2"/>
    <w:rsid w:val="00CD6928"/>
    <w:rsid w:val="00CE3060"/>
    <w:rsid w:val="00CF136E"/>
    <w:rsid w:val="00CF1541"/>
    <w:rsid w:val="00CF2187"/>
    <w:rsid w:val="00CF3A92"/>
    <w:rsid w:val="00D01A90"/>
    <w:rsid w:val="00D02106"/>
    <w:rsid w:val="00D0251A"/>
    <w:rsid w:val="00D02627"/>
    <w:rsid w:val="00D06A23"/>
    <w:rsid w:val="00D1066A"/>
    <w:rsid w:val="00D20E6B"/>
    <w:rsid w:val="00D23E67"/>
    <w:rsid w:val="00D25420"/>
    <w:rsid w:val="00D2567B"/>
    <w:rsid w:val="00D3068F"/>
    <w:rsid w:val="00D32118"/>
    <w:rsid w:val="00D46894"/>
    <w:rsid w:val="00D54674"/>
    <w:rsid w:val="00D60066"/>
    <w:rsid w:val="00D65FD3"/>
    <w:rsid w:val="00D74BAA"/>
    <w:rsid w:val="00D82832"/>
    <w:rsid w:val="00D927E6"/>
    <w:rsid w:val="00D972E3"/>
    <w:rsid w:val="00DA08CB"/>
    <w:rsid w:val="00DA5342"/>
    <w:rsid w:val="00DA53B5"/>
    <w:rsid w:val="00DA5831"/>
    <w:rsid w:val="00DA7784"/>
    <w:rsid w:val="00DC7EE5"/>
    <w:rsid w:val="00DD6A63"/>
    <w:rsid w:val="00DE03E8"/>
    <w:rsid w:val="00DE1653"/>
    <w:rsid w:val="00DF2495"/>
    <w:rsid w:val="00E02198"/>
    <w:rsid w:val="00E022D6"/>
    <w:rsid w:val="00E02901"/>
    <w:rsid w:val="00E15657"/>
    <w:rsid w:val="00E25078"/>
    <w:rsid w:val="00E25694"/>
    <w:rsid w:val="00E260E5"/>
    <w:rsid w:val="00E32584"/>
    <w:rsid w:val="00E37C00"/>
    <w:rsid w:val="00E42F78"/>
    <w:rsid w:val="00E5070A"/>
    <w:rsid w:val="00E53605"/>
    <w:rsid w:val="00E64A0D"/>
    <w:rsid w:val="00E65928"/>
    <w:rsid w:val="00E7337A"/>
    <w:rsid w:val="00E74878"/>
    <w:rsid w:val="00E74991"/>
    <w:rsid w:val="00E74C00"/>
    <w:rsid w:val="00E77D67"/>
    <w:rsid w:val="00E80512"/>
    <w:rsid w:val="00E80804"/>
    <w:rsid w:val="00E81CD3"/>
    <w:rsid w:val="00E93D06"/>
    <w:rsid w:val="00E94F53"/>
    <w:rsid w:val="00EA43FB"/>
    <w:rsid w:val="00EA75C5"/>
    <w:rsid w:val="00EB08F3"/>
    <w:rsid w:val="00EB2C3C"/>
    <w:rsid w:val="00EB6874"/>
    <w:rsid w:val="00EC1011"/>
    <w:rsid w:val="00EC5AA1"/>
    <w:rsid w:val="00ED320F"/>
    <w:rsid w:val="00ED468B"/>
    <w:rsid w:val="00ED5D5A"/>
    <w:rsid w:val="00ED6339"/>
    <w:rsid w:val="00EE0076"/>
    <w:rsid w:val="00EE6CAF"/>
    <w:rsid w:val="00EF084A"/>
    <w:rsid w:val="00F0323C"/>
    <w:rsid w:val="00F04A58"/>
    <w:rsid w:val="00F05AE7"/>
    <w:rsid w:val="00F071D5"/>
    <w:rsid w:val="00F143C8"/>
    <w:rsid w:val="00F15C98"/>
    <w:rsid w:val="00F20160"/>
    <w:rsid w:val="00F33BDD"/>
    <w:rsid w:val="00F3654A"/>
    <w:rsid w:val="00F37D4A"/>
    <w:rsid w:val="00F403C3"/>
    <w:rsid w:val="00F417B6"/>
    <w:rsid w:val="00F41A3F"/>
    <w:rsid w:val="00F440EA"/>
    <w:rsid w:val="00F55760"/>
    <w:rsid w:val="00F61518"/>
    <w:rsid w:val="00F64713"/>
    <w:rsid w:val="00F8552D"/>
    <w:rsid w:val="00F90C93"/>
    <w:rsid w:val="00FB059A"/>
    <w:rsid w:val="00FB08E1"/>
    <w:rsid w:val="00FB0D96"/>
    <w:rsid w:val="00FB0DF3"/>
    <w:rsid w:val="00FB4D9E"/>
    <w:rsid w:val="00FB6586"/>
    <w:rsid w:val="00FC66F8"/>
    <w:rsid w:val="00FC6845"/>
    <w:rsid w:val="00FD5921"/>
    <w:rsid w:val="00FE0ADF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004"/>
    <w:pPr>
      <w:spacing w:line="360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2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E3258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258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3258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F302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3026"/>
  </w:style>
  <w:style w:type="paragraph" w:styleId="Rodap">
    <w:name w:val="footer"/>
    <w:basedOn w:val="Normal"/>
    <w:link w:val="RodapChar"/>
    <w:uiPriority w:val="99"/>
    <w:unhideWhenUsed/>
    <w:rsid w:val="006F302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3026"/>
  </w:style>
  <w:style w:type="paragraph" w:styleId="PargrafodaLista">
    <w:name w:val="List Paragraph"/>
    <w:basedOn w:val="Normal"/>
    <w:uiPriority w:val="34"/>
    <w:qFormat/>
    <w:rsid w:val="004F2D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.sp.gov.b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771E7-9AE1-452B-B5A4-A838EBC4D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2036</Words>
  <Characters>10997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ALESP</Company>
  <LinksUpToDate>false</LinksUpToDate>
  <CharactersWithSpaces>13007</CharactersWithSpaces>
  <SharedDoc>false</SharedDoc>
  <HLinks>
    <vt:vector size="6" baseType="variant">
      <vt:variant>
        <vt:i4>4718674</vt:i4>
      </vt:variant>
      <vt:variant>
        <vt:i4>-1</vt:i4>
      </vt:variant>
      <vt:variant>
        <vt:i4>1026</vt:i4>
      </vt:variant>
      <vt:variant>
        <vt:i4>4</vt:i4>
      </vt:variant>
      <vt:variant>
        <vt:lpwstr>http://www.al.sp.gov.br/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Lenovo</cp:lastModifiedBy>
  <cp:revision>6</cp:revision>
  <dcterms:created xsi:type="dcterms:W3CDTF">2017-10-18T17:54:00Z</dcterms:created>
  <dcterms:modified xsi:type="dcterms:W3CDTF">2017-10-27T16:43:00Z</dcterms:modified>
</cp:coreProperties>
</file>