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3" w:rsidRDefault="008425D5" w:rsidP="004F2DE3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color w:val="00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em</w:t>
      </w:r>
      <w:r w:rsidR="001C1BD3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194E58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Bragança Paulista</w:t>
      </w:r>
      <w:r w:rsidR="00E2217E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EA3C42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-</w:t>
      </w:r>
      <w:r w:rsidR="00E2217E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15/9/2017</w:t>
      </w:r>
    </w:p>
    <w:p w:rsidR="00C656B1" w:rsidRPr="00E2217E" w:rsidRDefault="00C656B1" w:rsidP="00E2217E">
      <w:pPr>
        <w:spacing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pt-BR"/>
        </w:rPr>
      </w:pPr>
    </w:p>
    <w:p w:rsidR="00A35C6E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da</w:t>
      </w:r>
      <w:r w:rsidR="00D72418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Região Administrativa de Campinas</w:t>
      </w:r>
      <w:r w:rsidR="00C656B1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</w:p>
    <w:p w:rsidR="00B040DB" w:rsidRPr="00E2217E" w:rsidRDefault="00B040DB" w:rsidP="00E2217E">
      <w:pPr>
        <w:spacing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pt-BR"/>
        </w:rPr>
      </w:pPr>
    </w:p>
    <w:p w:rsidR="004F2DE3" w:rsidRPr="001B1BC4" w:rsidRDefault="004F2DE3" w:rsidP="00A35C6E">
      <w:pPr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2"/>
        </w:rPr>
        <w:t>Local: Câmara Municipal</w:t>
      </w:r>
      <w:r w:rsidR="00487A09" w:rsidRPr="001B1BC4">
        <w:rPr>
          <w:rFonts w:ascii="Verdana" w:hAnsi="Verdana"/>
          <w:color w:val="000000"/>
          <w:sz w:val="22"/>
        </w:rPr>
        <w:t xml:space="preserve"> </w:t>
      </w:r>
      <w:r w:rsidR="00D72418">
        <w:rPr>
          <w:rFonts w:ascii="Verdana" w:hAnsi="Verdana"/>
          <w:color w:val="000000"/>
          <w:sz w:val="22"/>
        </w:rPr>
        <w:t xml:space="preserve">de </w:t>
      </w:r>
      <w:r w:rsidR="00194E58">
        <w:rPr>
          <w:rFonts w:ascii="Verdana" w:hAnsi="Verdana"/>
          <w:color w:val="000000"/>
          <w:sz w:val="22"/>
        </w:rPr>
        <w:t>Bragança Paulista</w:t>
      </w:r>
    </w:p>
    <w:p w:rsidR="004F2DE3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>Início:</w:t>
      </w:r>
      <w:r w:rsidRPr="00B040DB">
        <w:rPr>
          <w:rFonts w:ascii="Verdana" w:hAnsi="Verdana"/>
          <w:color w:val="000000"/>
          <w:sz w:val="22"/>
        </w:rPr>
        <w:tab/>
      </w:r>
      <w:r w:rsidR="009A3E9F" w:rsidRPr="00B040DB">
        <w:rPr>
          <w:rFonts w:ascii="Verdana" w:hAnsi="Verdana"/>
          <w:color w:val="000000"/>
          <w:sz w:val="22"/>
        </w:rPr>
        <w:t xml:space="preserve"> </w:t>
      </w:r>
      <w:r w:rsidR="00F920AA" w:rsidRPr="00D72418">
        <w:rPr>
          <w:rFonts w:ascii="Verdana" w:hAnsi="Verdana"/>
          <w:color w:val="000000"/>
          <w:sz w:val="22"/>
        </w:rPr>
        <w:t>1</w:t>
      </w:r>
      <w:r w:rsidR="00194E58">
        <w:rPr>
          <w:rFonts w:ascii="Verdana" w:hAnsi="Verdana"/>
          <w:color w:val="000000"/>
          <w:sz w:val="22"/>
        </w:rPr>
        <w:t>8</w:t>
      </w:r>
      <w:r w:rsidR="00F920AA" w:rsidRPr="00D72418">
        <w:rPr>
          <w:rFonts w:ascii="Verdana" w:hAnsi="Verdana"/>
          <w:color w:val="000000"/>
          <w:sz w:val="22"/>
        </w:rPr>
        <w:t>h</w:t>
      </w:r>
      <w:r w:rsidR="00194E58">
        <w:rPr>
          <w:rFonts w:ascii="Verdana" w:hAnsi="Verdana"/>
          <w:color w:val="000000"/>
          <w:sz w:val="22"/>
        </w:rPr>
        <w:t>31</w:t>
      </w:r>
      <w:r w:rsidR="00537A30" w:rsidRPr="00D72418">
        <w:rPr>
          <w:rFonts w:ascii="Verdana" w:hAnsi="Verdana"/>
          <w:color w:val="000000"/>
          <w:sz w:val="22"/>
        </w:rPr>
        <w:tab/>
        <w:t>Término:</w:t>
      </w:r>
      <w:r w:rsidR="00A96482" w:rsidRPr="00D72418">
        <w:rPr>
          <w:rFonts w:ascii="Verdana" w:hAnsi="Verdana"/>
          <w:color w:val="000000"/>
          <w:sz w:val="22"/>
        </w:rPr>
        <w:t xml:space="preserve"> </w:t>
      </w:r>
      <w:r w:rsidR="00194E58">
        <w:rPr>
          <w:rFonts w:ascii="Verdana" w:hAnsi="Verdana"/>
          <w:color w:val="000000"/>
          <w:sz w:val="22"/>
        </w:rPr>
        <w:t>21h10</w:t>
      </w:r>
    </w:p>
    <w:p w:rsidR="00E74991" w:rsidRPr="00B040DB" w:rsidRDefault="00E74991" w:rsidP="00E2217E">
      <w:pPr>
        <w:spacing w:line="240" w:lineRule="auto"/>
        <w:jc w:val="both"/>
        <w:rPr>
          <w:rFonts w:ascii="Verdana" w:hAnsi="Verdana"/>
          <w:color w:val="000000"/>
          <w:sz w:val="22"/>
        </w:rPr>
      </w:pP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Autoridades Públicas Presentes:</w:t>
      </w:r>
    </w:p>
    <w:p w:rsidR="004F2DE3" w:rsidRPr="00B040DB" w:rsidRDefault="004F2DE3" w:rsidP="00E2217E">
      <w:pPr>
        <w:spacing w:line="240" w:lineRule="auto"/>
        <w:jc w:val="both"/>
        <w:rPr>
          <w:rFonts w:ascii="Verdana" w:hAnsi="Verdana"/>
          <w:b/>
          <w:color w:val="000000"/>
          <w:sz w:val="22"/>
        </w:rPr>
      </w:pPr>
    </w:p>
    <w:p w:rsidR="00C656B1" w:rsidRDefault="00194E58" w:rsidP="00CF136E">
      <w:pPr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Deputado</w:t>
      </w:r>
      <w:r w:rsidR="004F2DE3" w:rsidRPr="00B040DB">
        <w:rPr>
          <w:rFonts w:ascii="Verdana" w:hAnsi="Verdana"/>
          <w:b/>
          <w:color w:val="000000"/>
          <w:sz w:val="22"/>
        </w:rPr>
        <w:t xml:space="preserve"> da Comissão de Finanças</w:t>
      </w:r>
      <w:r w:rsidR="00E2217E">
        <w:rPr>
          <w:rFonts w:ascii="Verdana" w:hAnsi="Verdana"/>
          <w:b/>
          <w:color w:val="000000"/>
          <w:sz w:val="22"/>
        </w:rPr>
        <w:t>,</w:t>
      </w:r>
      <w:r w:rsidR="004F2DE3" w:rsidRPr="00B040DB">
        <w:rPr>
          <w:rFonts w:ascii="Verdana" w:hAnsi="Verdana"/>
          <w:b/>
          <w:color w:val="000000"/>
          <w:sz w:val="22"/>
        </w:rPr>
        <w:t xml:space="preserve"> Orçamento e Planejamento:</w:t>
      </w:r>
      <w:r w:rsidR="00E02198" w:rsidRPr="00B040DB">
        <w:rPr>
          <w:rFonts w:ascii="Verdana" w:hAnsi="Verdana"/>
          <w:b/>
          <w:color w:val="000000"/>
          <w:sz w:val="22"/>
        </w:rPr>
        <w:t xml:space="preserve"> </w:t>
      </w:r>
      <w:r w:rsidR="00D72418">
        <w:rPr>
          <w:rFonts w:ascii="Verdana" w:hAnsi="Verdana"/>
          <w:color w:val="000000"/>
          <w:sz w:val="22"/>
        </w:rPr>
        <w:t>Edmir Chedid (DEM)</w:t>
      </w:r>
      <w:r w:rsidR="00B040DB" w:rsidRPr="00B040DB">
        <w:rPr>
          <w:rFonts w:ascii="Verdana" w:hAnsi="Verdana"/>
          <w:color w:val="000000"/>
          <w:sz w:val="22"/>
        </w:rPr>
        <w:t xml:space="preserve"> </w:t>
      </w:r>
    </w:p>
    <w:p w:rsidR="00C656B1" w:rsidRDefault="00D72418" w:rsidP="00CF136E">
      <w:pPr>
        <w:jc w:val="both"/>
        <w:rPr>
          <w:rFonts w:ascii="Verdana" w:hAnsi="Verdana"/>
          <w:color w:val="000000"/>
          <w:sz w:val="22"/>
        </w:rPr>
      </w:pPr>
      <w:r w:rsidRPr="00D72418">
        <w:rPr>
          <w:rFonts w:ascii="Verdana" w:hAnsi="Verdana"/>
          <w:b/>
          <w:color w:val="000000"/>
          <w:sz w:val="22"/>
        </w:rPr>
        <w:t xml:space="preserve">Demais Deputados Estaduais: </w:t>
      </w:r>
      <w:r w:rsidR="00194E58">
        <w:rPr>
          <w:rFonts w:ascii="Verdana" w:hAnsi="Verdana"/>
          <w:color w:val="000000"/>
          <w:sz w:val="22"/>
        </w:rPr>
        <w:t>Delegado Olim (PP)</w:t>
      </w:r>
    </w:p>
    <w:p w:rsidR="00C656B1" w:rsidRPr="00D72418" w:rsidRDefault="00C656B1" w:rsidP="00E2217E">
      <w:pPr>
        <w:spacing w:line="240" w:lineRule="auto"/>
        <w:jc w:val="both"/>
        <w:rPr>
          <w:rFonts w:ascii="Verdana" w:hAnsi="Verdana"/>
          <w:color w:val="000000"/>
          <w:sz w:val="22"/>
        </w:rPr>
      </w:pPr>
    </w:p>
    <w:p w:rsidR="00D72418" w:rsidRDefault="004F2DE3" w:rsidP="00BA2D30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Demais Autoridades Públicas que participaram da mesa:</w:t>
      </w:r>
      <w:r w:rsidR="00614ECB" w:rsidRPr="00B040DB">
        <w:rPr>
          <w:rFonts w:ascii="Verdana" w:hAnsi="Verdana"/>
          <w:color w:val="000000"/>
          <w:sz w:val="22"/>
        </w:rPr>
        <w:t xml:space="preserve"> </w:t>
      </w:r>
      <w:r w:rsidR="00194E58" w:rsidRPr="00194E58">
        <w:rPr>
          <w:rFonts w:ascii="Verdana" w:hAnsi="Verdana"/>
          <w:sz w:val="22"/>
        </w:rPr>
        <w:t>Beth Chedid (Câmara Municipal de Bragança Paulista – Vereadora e Presidente); Jesus Chedid</w:t>
      </w:r>
      <w:r w:rsidR="00C656B1">
        <w:rPr>
          <w:rFonts w:ascii="Verdana" w:hAnsi="Verdana"/>
          <w:sz w:val="22"/>
        </w:rPr>
        <w:t xml:space="preserve"> </w:t>
      </w:r>
      <w:r w:rsidR="00194E58" w:rsidRPr="00194E58">
        <w:rPr>
          <w:rFonts w:ascii="Verdana" w:hAnsi="Verdana"/>
          <w:sz w:val="22"/>
        </w:rPr>
        <w:t>(Prefeito de Bragança Paulista); Amaury Sodré (Vice-Prefeito de Bragança Paulista); Eliane Lorencini (Prefeita de Jarinu); Jair Fernandes Gonçalves (Prefeito de Tuiuti); Marco Antônio de Oliveira</w:t>
      </w:r>
      <w:r w:rsidR="00C656B1">
        <w:rPr>
          <w:rFonts w:ascii="Verdana" w:hAnsi="Verdana"/>
          <w:sz w:val="22"/>
        </w:rPr>
        <w:t xml:space="preserve"> </w:t>
      </w:r>
      <w:r w:rsidR="00194E58" w:rsidRPr="00194E58">
        <w:rPr>
          <w:rFonts w:ascii="Verdana" w:hAnsi="Verdana"/>
          <w:sz w:val="22"/>
        </w:rPr>
        <w:t>- Marquinho de Oliveira (Prefeito de Morungaba); Sidney Ferraresso (Prefeito de Serra Negra); André Bozola (Prefeito de Socorro);</w:t>
      </w:r>
      <w:r w:rsidR="00C656B1">
        <w:rPr>
          <w:rFonts w:ascii="Verdana" w:hAnsi="Verdana"/>
          <w:sz w:val="22"/>
        </w:rPr>
        <w:t xml:space="preserve"> </w:t>
      </w:r>
      <w:r w:rsidR="00194E58" w:rsidRPr="00194E58">
        <w:rPr>
          <w:rFonts w:ascii="Verdana" w:hAnsi="Verdana"/>
          <w:sz w:val="22"/>
        </w:rPr>
        <w:t xml:space="preserve">Lauro de Lima (Prefeito de Pinhalzinho); e Paulo Mário Arruda Vasconcelos </w:t>
      </w:r>
      <w:r w:rsidR="00EA3C42">
        <w:rPr>
          <w:rFonts w:ascii="Verdana" w:hAnsi="Verdana"/>
          <w:sz w:val="22"/>
        </w:rPr>
        <w:t>(</w:t>
      </w:r>
      <w:r w:rsidR="00194E58" w:rsidRPr="00194E58">
        <w:rPr>
          <w:rFonts w:ascii="Verdana" w:hAnsi="Verdana"/>
          <w:sz w:val="22"/>
        </w:rPr>
        <w:t xml:space="preserve">Câmara Municipal de Bragança Paulista </w:t>
      </w:r>
      <w:r w:rsidR="00EA3C42">
        <w:rPr>
          <w:rFonts w:ascii="Verdana" w:hAnsi="Verdana"/>
          <w:sz w:val="22"/>
        </w:rPr>
        <w:t>–</w:t>
      </w:r>
      <w:r w:rsidR="00194E58" w:rsidRPr="00194E58">
        <w:rPr>
          <w:rFonts w:ascii="Verdana" w:hAnsi="Verdana"/>
          <w:sz w:val="22"/>
        </w:rPr>
        <w:t xml:space="preserve"> Vereador</w:t>
      </w:r>
      <w:r w:rsidR="00EA3C42">
        <w:rPr>
          <w:rFonts w:ascii="Verdana" w:hAnsi="Verdana"/>
          <w:sz w:val="22"/>
        </w:rPr>
        <w:t>)</w:t>
      </w:r>
    </w:p>
    <w:p w:rsidR="00F920AA" w:rsidRPr="00B040DB" w:rsidRDefault="00F920AA" w:rsidP="00E2217E">
      <w:pPr>
        <w:spacing w:line="240" w:lineRule="auto"/>
        <w:rPr>
          <w:rFonts w:ascii="Verdana" w:hAnsi="Verdana"/>
          <w:color w:val="000000"/>
          <w:sz w:val="22"/>
        </w:rPr>
      </w:pPr>
    </w:p>
    <w:p w:rsidR="00477FD1" w:rsidRDefault="004F2DE3" w:rsidP="00C656B1">
      <w:pPr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Principais prioridades escolhidas pelos cidadãos na plenária:*</w:t>
      </w:r>
    </w:p>
    <w:p w:rsidR="00E2217E" w:rsidRPr="00B040DB" w:rsidRDefault="00E2217E" w:rsidP="00C656B1">
      <w:pPr>
        <w:rPr>
          <w:rFonts w:ascii="Verdana" w:hAnsi="Verdana"/>
          <w:b/>
          <w:color w:val="000000"/>
          <w:sz w:val="22"/>
        </w:rPr>
      </w:pPr>
    </w:p>
    <w:p w:rsidR="00755A67" w:rsidRPr="00EB0E89" w:rsidRDefault="004F2DE3" w:rsidP="00C656B1">
      <w:pPr>
        <w:ind w:firstLine="708"/>
        <w:jc w:val="both"/>
        <w:rPr>
          <w:rFonts w:ascii="Verdana" w:hAnsi="Verdana"/>
          <w:color w:val="000000"/>
          <w:sz w:val="22"/>
        </w:rPr>
      </w:pPr>
      <w:r w:rsidRPr="00EB0E89">
        <w:rPr>
          <w:rFonts w:ascii="Verdana" w:hAnsi="Verdana"/>
          <w:color w:val="000000"/>
          <w:sz w:val="22"/>
        </w:rPr>
        <w:t xml:space="preserve">Total de votantes: </w:t>
      </w:r>
      <w:r w:rsidR="00D72418" w:rsidRPr="00EB0E89">
        <w:rPr>
          <w:rFonts w:ascii="Verdana" w:hAnsi="Verdana"/>
          <w:color w:val="000000"/>
          <w:sz w:val="22"/>
        </w:rPr>
        <w:t>1</w:t>
      </w:r>
      <w:r w:rsidR="00194E58" w:rsidRPr="00EB0E89">
        <w:rPr>
          <w:rFonts w:ascii="Verdana" w:hAnsi="Verdana"/>
          <w:color w:val="000000"/>
          <w:sz w:val="22"/>
        </w:rPr>
        <w:t>15</w:t>
      </w:r>
    </w:p>
    <w:p w:rsidR="00BA6218" w:rsidRPr="00B040DB" w:rsidRDefault="00D72418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Saúde</w:t>
      </w:r>
      <w:r w:rsidR="001D1746" w:rsidRPr="00B040DB">
        <w:rPr>
          <w:rFonts w:ascii="Verdana" w:hAnsi="Verdana"/>
          <w:b/>
          <w:color w:val="000000"/>
          <w:sz w:val="22"/>
        </w:rPr>
        <w:t xml:space="preserve"> 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C6661" w:rsidRPr="00B040DB">
        <w:rPr>
          <w:rFonts w:ascii="Verdana" w:hAnsi="Verdana"/>
          <w:b/>
          <w:color w:val="000000"/>
          <w:sz w:val="22"/>
        </w:rPr>
        <w:t>–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194E58">
        <w:rPr>
          <w:rFonts w:ascii="Verdana" w:hAnsi="Verdana"/>
          <w:color w:val="000000"/>
          <w:sz w:val="22"/>
        </w:rPr>
        <w:t>17,8</w:t>
      </w:r>
      <w:r w:rsidR="00467027" w:rsidRPr="00B040DB">
        <w:rPr>
          <w:rFonts w:ascii="Verdana" w:hAnsi="Verdana"/>
          <w:color w:val="000000"/>
          <w:sz w:val="22"/>
        </w:rPr>
        <w:t>%</w:t>
      </w:r>
      <w:r w:rsidR="00985846" w:rsidRPr="00B040DB">
        <w:rPr>
          <w:rFonts w:ascii="Verdana" w:hAnsi="Verdana"/>
          <w:color w:val="000000"/>
          <w:sz w:val="22"/>
        </w:rPr>
        <w:t xml:space="preserve"> </w:t>
      </w:r>
      <w:r w:rsidR="00985846" w:rsidRPr="00B040DB">
        <w:rPr>
          <w:rFonts w:ascii="Verdana" w:hAnsi="Verdana"/>
          <w:color w:val="000000"/>
          <w:sz w:val="22"/>
        </w:rPr>
        <w:tab/>
      </w:r>
    </w:p>
    <w:p w:rsidR="00D72418" w:rsidRDefault="00D72418" w:rsidP="00D72418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Educação</w:t>
      </w:r>
      <w:r w:rsidRPr="00B040DB">
        <w:rPr>
          <w:rFonts w:ascii="Verdana" w:hAnsi="Verdana"/>
          <w:b/>
          <w:color w:val="000000"/>
          <w:sz w:val="22"/>
        </w:rPr>
        <w:tab/>
        <w:t xml:space="preserve">– </w:t>
      </w:r>
      <w:r w:rsidRPr="00B040DB">
        <w:rPr>
          <w:rFonts w:ascii="Verdana" w:hAnsi="Verdana"/>
          <w:b/>
          <w:color w:val="000000"/>
          <w:sz w:val="22"/>
        </w:rPr>
        <w:tab/>
      </w:r>
      <w:r w:rsidR="00194E58">
        <w:rPr>
          <w:rFonts w:ascii="Verdana" w:hAnsi="Verdana"/>
          <w:color w:val="000000"/>
          <w:sz w:val="22"/>
        </w:rPr>
        <w:t>14</w:t>
      </w:r>
      <w:r w:rsidRPr="00B040DB">
        <w:rPr>
          <w:rFonts w:ascii="Verdana" w:hAnsi="Verdana"/>
          <w:color w:val="000000"/>
          <w:sz w:val="22"/>
        </w:rPr>
        <w:t>%</w:t>
      </w:r>
      <w:r w:rsidRPr="00B040DB">
        <w:rPr>
          <w:rFonts w:ascii="Verdana" w:hAnsi="Verdana"/>
          <w:b/>
          <w:color w:val="000000"/>
          <w:sz w:val="22"/>
        </w:rPr>
        <w:t xml:space="preserve"> </w:t>
      </w:r>
    </w:p>
    <w:p w:rsidR="00194E58" w:rsidRDefault="00194E58" w:rsidP="00D724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 xml:space="preserve">Segurança Pública - </w:t>
      </w:r>
      <w:r>
        <w:rPr>
          <w:rFonts w:ascii="Verdana" w:hAnsi="Verdana"/>
          <w:b/>
          <w:color w:val="000000"/>
          <w:sz w:val="22"/>
        </w:rPr>
        <w:tab/>
      </w:r>
      <w:r w:rsidRPr="00194E58">
        <w:rPr>
          <w:rFonts w:ascii="Verdana" w:hAnsi="Verdana"/>
          <w:color w:val="000000"/>
          <w:sz w:val="22"/>
        </w:rPr>
        <w:t>13%</w:t>
      </w:r>
    </w:p>
    <w:p w:rsidR="00E2217E" w:rsidRPr="00194E58" w:rsidRDefault="00E2217E" w:rsidP="00D724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</w:p>
    <w:p w:rsidR="00EA3C42" w:rsidRDefault="00477FD1" w:rsidP="00E2217E">
      <w:pPr>
        <w:jc w:val="both"/>
        <w:rPr>
          <w:rFonts w:ascii="Verdana" w:hAnsi="Verdana"/>
          <w:color w:val="000000"/>
          <w:sz w:val="20"/>
          <w:szCs w:val="20"/>
        </w:rPr>
      </w:pPr>
      <w:r w:rsidRPr="001B1BC4">
        <w:rPr>
          <w:rFonts w:ascii="Verdana" w:hAnsi="Verdana"/>
          <w:color w:val="000000"/>
          <w:sz w:val="20"/>
          <w:szCs w:val="20"/>
        </w:rPr>
        <w:t xml:space="preserve">* Cada cidadão recebeu uma cédula com 19 temas relevantes de políticas públicas do Estado, podendo selecionar até </w:t>
      </w:r>
      <w:r w:rsidR="00D5503D" w:rsidRPr="001B1BC4">
        <w:rPr>
          <w:rFonts w:ascii="Verdana" w:hAnsi="Verdana"/>
          <w:color w:val="000000"/>
          <w:sz w:val="20"/>
          <w:szCs w:val="20"/>
        </w:rPr>
        <w:t>três</w:t>
      </w:r>
      <w:r w:rsidRPr="001B1BC4">
        <w:rPr>
          <w:rFonts w:ascii="Verdana" w:hAnsi="Verdana"/>
          <w:color w:val="000000"/>
          <w:sz w:val="20"/>
          <w:szCs w:val="20"/>
        </w:rPr>
        <w:t xml:space="preserve"> assuntos prioritários para distribuição de recursos </w:t>
      </w:r>
      <w:r w:rsidR="00017012" w:rsidRPr="001B1BC4">
        <w:rPr>
          <w:rFonts w:ascii="Verdana" w:hAnsi="Verdana"/>
          <w:color w:val="000000"/>
          <w:sz w:val="20"/>
          <w:szCs w:val="20"/>
        </w:rPr>
        <w:t>do Orçamento do Estado para 201</w:t>
      </w:r>
      <w:r w:rsidR="002451D2" w:rsidRPr="001B1BC4">
        <w:rPr>
          <w:rFonts w:ascii="Verdana" w:hAnsi="Verdana"/>
          <w:color w:val="000000"/>
          <w:sz w:val="20"/>
          <w:szCs w:val="20"/>
        </w:rPr>
        <w:t>8</w:t>
      </w:r>
      <w:r w:rsidRPr="001B1BC4">
        <w:rPr>
          <w:rFonts w:ascii="Verdana" w:hAnsi="Verdana"/>
          <w:color w:val="000000"/>
          <w:sz w:val="20"/>
          <w:szCs w:val="20"/>
        </w:rPr>
        <w:t xml:space="preserve"> em sua </w:t>
      </w:r>
      <w:r w:rsidR="00D5503D" w:rsidRPr="001B1BC4">
        <w:rPr>
          <w:rFonts w:ascii="Verdana" w:hAnsi="Verdana"/>
          <w:color w:val="000000"/>
          <w:sz w:val="20"/>
          <w:szCs w:val="20"/>
        </w:rPr>
        <w:t>r</w:t>
      </w:r>
      <w:r w:rsidRPr="001B1BC4">
        <w:rPr>
          <w:rFonts w:ascii="Verdana" w:hAnsi="Verdana"/>
          <w:color w:val="000000"/>
          <w:sz w:val="20"/>
          <w:szCs w:val="20"/>
        </w:rPr>
        <w:t>egião.</w:t>
      </w:r>
    </w:p>
    <w:p w:rsidR="00EA3C42" w:rsidRDefault="00EA3C42">
      <w:pPr>
        <w:spacing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 w:type="page"/>
      </w:r>
    </w:p>
    <w:p w:rsidR="00C656B1" w:rsidRPr="006A1FD9" w:rsidRDefault="00C656B1" w:rsidP="00EA3C42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 w:rsidRPr="006A1FD9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C656B1" w:rsidRPr="006A1FD9" w:rsidRDefault="00C656B1" w:rsidP="00C656B1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C656B1" w:rsidRPr="00FD6B56" w:rsidRDefault="00C656B1" w:rsidP="00C656B1">
      <w:pPr>
        <w:jc w:val="both"/>
        <w:rPr>
          <w:rFonts w:ascii="Verdana" w:hAnsi="Verdana"/>
          <w:b/>
          <w:sz w:val="22"/>
        </w:rPr>
      </w:pPr>
      <w:r w:rsidRPr="00FD6B56">
        <w:rPr>
          <w:rFonts w:ascii="Verdana" w:hAnsi="Verdana"/>
          <w:b/>
          <w:sz w:val="22"/>
        </w:rPr>
        <w:t>Total de cidadãos presentes: 172</w:t>
      </w:r>
    </w:p>
    <w:p w:rsidR="00C656B1" w:rsidRPr="006A1FD9" w:rsidRDefault="00C656B1" w:rsidP="00C656B1">
      <w:pPr>
        <w:jc w:val="both"/>
        <w:rPr>
          <w:rFonts w:ascii="Verdana" w:hAnsi="Verdana"/>
          <w:b/>
          <w:sz w:val="22"/>
        </w:rPr>
      </w:pPr>
      <w:r w:rsidRPr="00FD6B56">
        <w:rPr>
          <w:rFonts w:ascii="Verdana" w:hAnsi="Verdana"/>
          <w:b/>
          <w:sz w:val="22"/>
        </w:rPr>
        <w:t>Sugestões apresentadas: 29</w:t>
      </w:r>
    </w:p>
    <w:p w:rsidR="00C656B1" w:rsidRPr="006A1FD9" w:rsidRDefault="00C656B1" w:rsidP="00C656B1">
      <w:pPr>
        <w:spacing w:line="240" w:lineRule="auto"/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Elaine Lorencini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Prefeitura de Jarinu - Prefeita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 </w:t>
            </w:r>
            <w:r w:rsidRPr="006A1FD9">
              <w:rPr>
                <w:rFonts w:ascii="Verdana" w:hAnsi="Verdana"/>
                <w:sz w:val="22"/>
              </w:rPr>
              <w:t>Saúde; Segurança Pública e Urbanismo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>Solicita mais recursos para a Saúde e para a Segurança Pública; pede me</w:t>
            </w:r>
            <w:r>
              <w:rPr>
                <w:rFonts w:ascii="Verdana" w:hAnsi="Verdana"/>
                <w:sz w:val="22"/>
              </w:rPr>
              <w:t>lhorias na rodovia de acesso a J</w:t>
            </w:r>
            <w:r w:rsidRPr="006A1FD9">
              <w:rPr>
                <w:rFonts w:ascii="Verdana" w:hAnsi="Verdana"/>
                <w:sz w:val="22"/>
              </w:rPr>
              <w:t>arinu</w:t>
            </w:r>
          </w:p>
        </w:tc>
      </w:tr>
    </w:tbl>
    <w:p w:rsidR="00C656B1" w:rsidRPr="006A1FD9" w:rsidRDefault="00C656B1" w:rsidP="00C656B1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André Eduardo Bozola de Souza Pinto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 xml:space="preserve">Prefeitura de Socorro </w:t>
            </w:r>
            <w:r w:rsidR="00B475F9">
              <w:rPr>
                <w:rFonts w:ascii="Verdana" w:hAnsi="Verdana"/>
                <w:sz w:val="22"/>
              </w:rPr>
              <w:t>–</w:t>
            </w:r>
            <w:r w:rsidRPr="006A1FD9">
              <w:rPr>
                <w:rFonts w:ascii="Verdana" w:hAnsi="Verdana"/>
                <w:sz w:val="22"/>
              </w:rPr>
              <w:t xml:space="preserve"> Prefeito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 </w:t>
            </w:r>
            <w:r w:rsidRPr="006A1FD9">
              <w:rPr>
                <w:rFonts w:ascii="Verdana" w:hAnsi="Verdana"/>
                <w:sz w:val="22"/>
              </w:rPr>
              <w:t>Gestão Pública e Segurança Pública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 xml:space="preserve">Pede ao governo do Estado a liberação mais rápida de emendas parlamentares; solicita mais investimentos na área de </w:t>
            </w:r>
            <w:r w:rsidR="00B475F9">
              <w:rPr>
                <w:rFonts w:ascii="Verdana" w:hAnsi="Verdana"/>
                <w:sz w:val="22"/>
              </w:rPr>
              <w:t>s</w:t>
            </w:r>
            <w:r w:rsidRPr="006A1FD9">
              <w:rPr>
                <w:rFonts w:ascii="Verdana" w:hAnsi="Verdana"/>
                <w:sz w:val="22"/>
              </w:rPr>
              <w:t xml:space="preserve">egurança </w:t>
            </w:r>
            <w:r w:rsidR="00B475F9">
              <w:rPr>
                <w:rFonts w:ascii="Verdana" w:hAnsi="Verdana"/>
                <w:sz w:val="22"/>
              </w:rPr>
              <w:t>p</w:t>
            </w:r>
            <w:r w:rsidRPr="006A1FD9">
              <w:rPr>
                <w:rFonts w:ascii="Verdana" w:hAnsi="Verdana"/>
                <w:sz w:val="22"/>
              </w:rPr>
              <w:t>ública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Jair Fernandes Gonçalves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Prefeitura de Tuiuti - Prefeito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 </w:t>
            </w:r>
            <w:r w:rsidRPr="006A1FD9">
              <w:rPr>
                <w:rFonts w:ascii="Verdana" w:hAnsi="Verdana"/>
                <w:sz w:val="22"/>
              </w:rPr>
              <w:t>Segurança Pública e Funcionalismo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B475F9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 xml:space="preserve">Requer mais investimentos na área de </w:t>
            </w:r>
            <w:r w:rsidR="00B475F9">
              <w:rPr>
                <w:rFonts w:ascii="Verdana" w:hAnsi="Verdana"/>
                <w:sz w:val="22"/>
              </w:rPr>
              <w:t>s</w:t>
            </w:r>
            <w:r w:rsidRPr="006A1FD9">
              <w:rPr>
                <w:rFonts w:ascii="Verdana" w:hAnsi="Verdana"/>
                <w:sz w:val="22"/>
              </w:rPr>
              <w:t xml:space="preserve">egurança </w:t>
            </w:r>
            <w:r w:rsidR="00B475F9">
              <w:rPr>
                <w:rFonts w:ascii="Verdana" w:hAnsi="Verdana"/>
                <w:sz w:val="22"/>
              </w:rPr>
              <w:t>p</w:t>
            </w:r>
            <w:r w:rsidRPr="006A1FD9">
              <w:rPr>
                <w:rFonts w:ascii="Verdana" w:hAnsi="Verdana"/>
                <w:sz w:val="22"/>
              </w:rPr>
              <w:t>ública; e reajuste salarial para professores e policiais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Marco Antônio de Oliveira (Marquinho de Oliveira)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B47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 xml:space="preserve">Prefeitura de Morungaba </w:t>
            </w:r>
            <w:r w:rsidR="00B475F9">
              <w:rPr>
                <w:rFonts w:ascii="Verdana" w:hAnsi="Verdana"/>
                <w:sz w:val="22"/>
              </w:rPr>
              <w:t>–</w:t>
            </w:r>
            <w:r w:rsidRPr="006A1FD9">
              <w:rPr>
                <w:rFonts w:ascii="Verdana" w:hAnsi="Verdana"/>
                <w:sz w:val="22"/>
              </w:rPr>
              <w:t xml:space="preserve"> Prefeito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 </w:t>
            </w:r>
            <w:r w:rsidRPr="006A1FD9">
              <w:rPr>
                <w:rFonts w:ascii="Verdana" w:hAnsi="Verdana"/>
                <w:sz w:val="22"/>
              </w:rPr>
              <w:t>Educação; Saúde e Segurança Pública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>Pede mais investimentos em Educação e Saúde; pede mais investimentos e efetivo para a polícia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Sidney Ferraresso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B47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 xml:space="preserve">Prefeitura de </w:t>
            </w:r>
            <w:r>
              <w:rPr>
                <w:rFonts w:ascii="Verdana" w:hAnsi="Verdana"/>
                <w:sz w:val="22"/>
              </w:rPr>
              <w:t>Serra</w:t>
            </w:r>
            <w:r w:rsidRPr="006A1FD9">
              <w:rPr>
                <w:rFonts w:ascii="Verdana" w:hAnsi="Verdana"/>
                <w:sz w:val="22"/>
              </w:rPr>
              <w:t xml:space="preserve"> Negra </w:t>
            </w:r>
            <w:r w:rsidR="00B475F9">
              <w:rPr>
                <w:rFonts w:ascii="Verdana" w:hAnsi="Verdana"/>
                <w:sz w:val="22"/>
              </w:rPr>
              <w:t>–</w:t>
            </w:r>
            <w:r w:rsidRPr="006A1FD9">
              <w:rPr>
                <w:rFonts w:ascii="Verdana" w:hAnsi="Verdana"/>
                <w:sz w:val="22"/>
              </w:rPr>
              <w:t xml:space="preserve"> Prefeito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 </w:t>
            </w:r>
            <w:r w:rsidRPr="006A1FD9">
              <w:rPr>
                <w:rFonts w:ascii="Verdana" w:hAnsi="Verdana"/>
                <w:sz w:val="22"/>
              </w:rPr>
              <w:t xml:space="preserve">Segurança Pública e Gestão Pública 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3F2BDF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F2BDF">
              <w:rPr>
                <w:rFonts w:ascii="Verdana" w:hAnsi="Verdana"/>
                <w:sz w:val="22"/>
              </w:rPr>
              <w:t>Requer mais efetivo para a Polícia Civil de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3F2BDF">
              <w:rPr>
                <w:rFonts w:ascii="Verdana" w:hAnsi="Verdana"/>
                <w:sz w:val="22"/>
              </w:rPr>
              <w:t>Negra; pede que os recursos do CADE devidos às estâncias sejam descongelados e mais investimentos nas cidades do interior</w:t>
            </w:r>
          </w:p>
        </w:tc>
      </w:tr>
    </w:tbl>
    <w:p w:rsidR="00C656B1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A2D30" w:rsidRPr="006A1FD9" w:rsidTr="006F0B19">
        <w:tc>
          <w:tcPr>
            <w:tcW w:w="8720" w:type="dxa"/>
            <w:gridSpan w:val="2"/>
          </w:tcPr>
          <w:p w:rsidR="00BA2D30" w:rsidRPr="006A1FD9" w:rsidRDefault="00BA2D30" w:rsidP="006F0B1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Lauro de Lima</w:t>
            </w:r>
          </w:p>
        </w:tc>
      </w:tr>
      <w:tr w:rsidR="00BA2D30" w:rsidRPr="006A1FD9" w:rsidTr="006F0B19">
        <w:tc>
          <w:tcPr>
            <w:tcW w:w="8720" w:type="dxa"/>
            <w:gridSpan w:val="2"/>
          </w:tcPr>
          <w:p w:rsidR="00BA2D30" w:rsidRPr="006A1FD9" w:rsidRDefault="00BA2D30" w:rsidP="006F0B1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 xml:space="preserve">Prefeitura de Pinhalzinho </w:t>
            </w:r>
            <w:r>
              <w:rPr>
                <w:rFonts w:ascii="Verdana" w:hAnsi="Verdana"/>
                <w:sz w:val="22"/>
              </w:rPr>
              <w:t>–</w:t>
            </w:r>
            <w:r w:rsidRPr="006A1FD9">
              <w:rPr>
                <w:rFonts w:ascii="Verdana" w:hAnsi="Verdana"/>
                <w:sz w:val="22"/>
              </w:rPr>
              <w:t xml:space="preserve"> Prefeito</w:t>
            </w:r>
          </w:p>
        </w:tc>
      </w:tr>
      <w:tr w:rsidR="00BA2D30" w:rsidRPr="006A1FD9" w:rsidTr="006F0B19">
        <w:tc>
          <w:tcPr>
            <w:tcW w:w="8720" w:type="dxa"/>
            <w:gridSpan w:val="2"/>
          </w:tcPr>
          <w:p w:rsidR="00BA2D30" w:rsidRPr="006A1FD9" w:rsidRDefault="00BA2D30" w:rsidP="006F0B1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Área: </w:t>
            </w:r>
            <w:r w:rsidRPr="006A1FD9">
              <w:rPr>
                <w:rFonts w:ascii="Verdana" w:hAnsi="Verdana"/>
                <w:sz w:val="22"/>
              </w:rPr>
              <w:t>Gestão Pública</w:t>
            </w:r>
          </w:p>
        </w:tc>
      </w:tr>
      <w:tr w:rsidR="00BA2D30" w:rsidRPr="006A1FD9" w:rsidTr="006F0B19">
        <w:trPr>
          <w:trHeight w:val="224"/>
        </w:trPr>
        <w:tc>
          <w:tcPr>
            <w:tcW w:w="1358" w:type="dxa"/>
          </w:tcPr>
          <w:p w:rsidR="00BA2D30" w:rsidRPr="006A1FD9" w:rsidRDefault="00BA2D30" w:rsidP="006F0B19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A2D30" w:rsidRPr="006A1FD9" w:rsidRDefault="00BA2D30" w:rsidP="006F0B19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</w:t>
            </w:r>
            <w:r w:rsidRPr="006A1FD9">
              <w:rPr>
                <w:rFonts w:ascii="Verdana" w:hAnsi="Verdana"/>
                <w:sz w:val="22"/>
              </w:rPr>
              <w:t>ede que os recursos do CADE devidos sejam pagos e mais investimentos nas cidades do interior</w:t>
            </w:r>
          </w:p>
        </w:tc>
      </w:tr>
    </w:tbl>
    <w:p w:rsidR="00BA2D30" w:rsidRDefault="00BA2D30" w:rsidP="00C656B1">
      <w:pPr>
        <w:rPr>
          <w:rFonts w:ascii="Verdana" w:hAnsi="Verdana"/>
          <w:sz w:val="22"/>
        </w:rPr>
      </w:pPr>
    </w:p>
    <w:p w:rsidR="00BA2D30" w:rsidRPr="006A1FD9" w:rsidRDefault="00BA2D30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Paulo Mário Arruda Vasconcelos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B47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 xml:space="preserve">Câmara Municipal de Bragança Paulista </w:t>
            </w:r>
            <w:r w:rsidR="00B475F9">
              <w:rPr>
                <w:rFonts w:ascii="Verdana" w:hAnsi="Verdana"/>
                <w:sz w:val="22"/>
              </w:rPr>
              <w:t>–</w:t>
            </w:r>
            <w:r w:rsidRPr="006A1FD9">
              <w:rPr>
                <w:rFonts w:ascii="Verdana" w:hAnsi="Verdana"/>
                <w:sz w:val="22"/>
              </w:rPr>
              <w:t xml:space="preserve"> Vereador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 </w:t>
            </w:r>
            <w:r w:rsidRPr="006A1FD9">
              <w:rPr>
                <w:rFonts w:ascii="Verdana" w:hAnsi="Verdana"/>
                <w:sz w:val="22"/>
              </w:rPr>
              <w:t>Gestão Pública; Urbanismo e</w:t>
            </w:r>
            <w:r w:rsidRPr="006A1FD9">
              <w:rPr>
                <w:rFonts w:ascii="Verdana" w:hAnsi="Verdana"/>
                <w:b/>
                <w:sz w:val="22"/>
              </w:rPr>
              <w:t xml:space="preserve"> </w:t>
            </w:r>
            <w:r w:rsidRPr="006A1FD9">
              <w:rPr>
                <w:rFonts w:ascii="Verdana" w:hAnsi="Verdana"/>
                <w:sz w:val="22"/>
              </w:rPr>
              <w:t>Segurança Pública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>Defende que os recursos orçamentários sejam descentralizados, de forma propiciar aos municípios sua aplicação pontual; pede a construção da perimetral de Bragança e a dupl</w:t>
            </w:r>
            <w:r w:rsidR="0019714A">
              <w:rPr>
                <w:rFonts w:ascii="Verdana" w:hAnsi="Verdana"/>
                <w:sz w:val="22"/>
              </w:rPr>
              <w:t>icação das estradas para Socorro</w:t>
            </w:r>
            <w:r w:rsidRPr="006A1FD9">
              <w:rPr>
                <w:rFonts w:ascii="Verdana" w:hAnsi="Verdana"/>
                <w:sz w:val="22"/>
              </w:rPr>
              <w:t xml:space="preserve"> e Itatiba; requer mais orçamento para o Corpo de Bombeiros 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Jesus Chedid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 xml:space="preserve">Prefeitura de Bragança Paulista </w:t>
            </w:r>
            <w:r w:rsidR="00410557">
              <w:rPr>
                <w:rFonts w:ascii="Verdana" w:hAnsi="Verdana"/>
                <w:sz w:val="22"/>
              </w:rPr>
              <w:t>–</w:t>
            </w:r>
            <w:r w:rsidRPr="006A1FD9">
              <w:rPr>
                <w:rFonts w:ascii="Verdana" w:hAnsi="Verdana"/>
                <w:sz w:val="22"/>
              </w:rPr>
              <w:t xml:space="preserve"> Prefeito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 </w:t>
            </w:r>
            <w:r w:rsidRPr="006A1FD9">
              <w:rPr>
                <w:rFonts w:ascii="Verdana" w:hAnsi="Verdana"/>
                <w:sz w:val="22"/>
              </w:rPr>
              <w:t>Gestão Pública; Habitação; Educação; Assistência Social; Saúde; Meio Ambiente; Esporte; Cultura; Turismo; Urbanismo; Segurança Pública; Desenvolvimento Econômico; Trabalho e Agricultura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19714A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 xml:space="preserve">R$ 7,5 milhões para </w:t>
            </w:r>
            <w:r w:rsidR="00B475F9">
              <w:rPr>
                <w:rFonts w:ascii="Verdana" w:hAnsi="Verdana"/>
                <w:sz w:val="22"/>
              </w:rPr>
              <w:t>i</w:t>
            </w:r>
            <w:r w:rsidRPr="006A1FD9">
              <w:rPr>
                <w:rFonts w:ascii="Verdana" w:hAnsi="Verdana"/>
                <w:sz w:val="22"/>
              </w:rPr>
              <w:t xml:space="preserve">mplantação e ampliação da integração dos Sistemas de Banco de Dados entre as Secretarias e órgão municipais, buscando a total informatização e comunicação entre os sistemas e secretarias; R$ 10 milhões para construção de 10 mil moradias populares; R$ 4 milhões para reforma de todas as escolas; R$ 4 milhões para construção da sede própria da Secretaria de Educação de Bragança Paulista; R$ 2 milhões para atualizar e ampliar o laboratório de informática de 18 escolas de Ensino Fundamental; R$ 4 milhões para compra de materiais e uniformes escolares de qualidade; R$ 4,832 milhões para investimentos em transporte escolar; R$ 3 milhões para implantação de uma Escola Técnica Estadual (Etec); 1,5 milhão para investimentos na formação continuada dos docentes; 1,5 milhão para apoio a alunos com deficiências; R$ 6 milhões para construção de três creches; compra de micro-ônibus, com acessibilidade universal; R$ 550 mil para implantar abrigo para mulheres vítimas de violência doméstica; R$ 800 mil para construção do novo prédio Albergue Municipal (Casa de Passagem); R$ 850 mil para adequar os Centros de Referência Social (Cras) e os Centros de Referência Especializadas da Assistência Social (Creas); R$ 300 mil para o Centro de Convivência da Melhor Idade; </w:t>
            </w:r>
            <w:r w:rsidR="0019714A">
              <w:rPr>
                <w:rFonts w:ascii="Verdana" w:hAnsi="Verdana"/>
                <w:sz w:val="22"/>
              </w:rPr>
              <w:t>R$ 500 mil para implantação do P</w:t>
            </w:r>
            <w:r w:rsidRPr="006A1FD9">
              <w:rPr>
                <w:rFonts w:ascii="Verdana" w:hAnsi="Verdana"/>
                <w:sz w:val="22"/>
              </w:rPr>
              <w:t xml:space="preserve">rograma Atendimento Domiciliar e Asilar (Pada); R$ 300 mil para fortalecimento do Conselho Municipal da Pessoa com Deficiência (CMPD); R$ 500 mil para aquisição de veículo adaptado para transporte dos idosos do Centro Dia do Idoso/CDI (Programa São Paulo Amigo do Idoso) e de veículo para atendimento aos serviços sócio-assistenciais para pessoas em situação de rua (Albergue e Centro POP/Abordagem Social) e apoio financeiro para custeio dos benefícios eventuais auxílio natalidade (Arco Iris) e auxílio funeral; R$ 2 milhões para renovar a frota das ambulâncias; R$ 3 milhões para prédio próprio da sede da Secretaria de Saúde; R$ 600 mil para implantar prontuário eletrônico dos usuários; R$ 2,5 milhões </w:t>
            </w:r>
            <w:r w:rsidRPr="006A1FD9">
              <w:rPr>
                <w:rFonts w:ascii="Verdana" w:hAnsi="Verdana"/>
                <w:sz w:val="22"/>
              </w:rPr>
              <w:lastRenderedPageBreak/>
              <w:t xml:space="preserve">para reativar o atendimento móvel Comunicação com paciente, implantar notificação de consultas e exames por meios de comunicação eletrônica e implantar nas Unidades de Saúde, equipamentos e insumos para atendimento de urgência e emergência, capacitando as equipes; R$ 1 milhão para modernizar e equipar a assistência farmacêutica; R$ 1,5 milhão para estruturar, equipara e modernizar a vigilância em saúde; R$ 500 mil para implantar programas que visem a redução de Mortalidade Materna/Infantil (Programas Arco-Íris, Beija Flor e/ou outros); R$ 200 mil para criar programa preventivo para doenças prevalentes nas crianças; R$ 300 mil para estabelecer programa educativo em saúde com materiais de divulgação (cartilhas, cartazes, panfletos etc.); R$ 3 milhões para revitalizar as UBSs; R$ 600 mil para criação de um programa de marcação eletrônica de consultas na rede municipal de atendimento à saúde; R$ 3 milhões para construção de sedes para unidades de saúde que estão em imóveis alugados; R$ 1 milhão para troca dos equipamentos e instrumentais sucateados, inclusive odontológicos; R$ 500 mil para reformar as clínicas da rede municipal de Saúde; R$ 1,5 milhão para equipar os postos de saúde; R$ 1 milhão para trocar equipamentos e instrumentais sucateados da rede municipal de atenção especializada; R$ 300 mil para o Programa Mata Ciliar; R$ 500 mil para o Programa de Arborização Urbana; R$ 650 mil para Fomentar a implementação de sistemas alternativos de produção de energia, tais como biomassa, biodiesel, biodigestor; R$ 450 mil para implantação de parques ecológicos em Bragança Paulista; R$ 300 mil para o Programa Bicho Solto; R$ 20 milhões para desassoreamento e revitalização do lago do Taboão e de outros lagos; R$ 50 mil para implantar o programa de reciclagem Lixo que vale; R$ 10 milhões para criação do Hospital Veterinário Público; </w:t>
            </w:r>
            <w:r w:rsidR="0019714A" w:rsidRPr="006A1FD9">
              <w:rPr>
                <w:rFonts w:ascii="Verdana" w:hAnsi="Verdana"/>
                <w:sz w:val="22"/>
              </w:rPr>
              <w:t xml:space="preserve">R$ 2,5 milhões para implantar o Centro Controle de Zoonoses Municipal; </w:t>
            </w:r>
            <w:r w:rsidRPr="006A1FD9">
              <w:rPr>
                <w:rFonts w:ascii="Verdana" w:hAnsi="Verdana"/>
                <w:sz w:val="22"/>
              </w:rPr>
              <w:t xml:space="preserve">R$ 1 milhão para implantar o Serviço de Emergência Veterinária (Samuvet); R$ 1 milhão para o programa Cara Nova de revitalização de todos os espaços esportivos já existentes: Ciles, campos de futebol, quadras, pista de atletismo etc.; R$ 1,5 milhão para adequação da estrutura física de esportes do município com novos poliesportivos com prioridade de um ginásio poliesportivo com capacidade para 6 mil pessoas, núcleo aquático na zona norte, ciclovias e pistas de skate; R$ 500 mil para expansão prioritária da estrutura física esportiva para bairros da zona norte de Bragança Paulista; R$ 900 mil para construção de áreas esportivas na zona rural e criação de trilhas para caminhadas; R$ 500 mil para implantação de novas academias de praça e instalação de novas “gaiolas de musculação” semelhante a existente no lago do Taboão; R$ 1,5 milhão para ampliação da calçada da avenida Alpheu Grimello (lago do Taboão), para ampliar espaço de caminhada (calçadão) e introdução de ciclovia em torno do lago; R$ 100 mil para implantação do Ciles Radical na praça da Fraternidade (Jardim São Lourenço); R$ 200 mil para criação do Museu do Esporte; R$ 200 mil para </w:t>
            </w:r>
            <w:r w:rsidRPr="006A1FD9">
              <w:rPr>
                <w:rFonts w:ascii="Verdana" w:hAnsi="Verdana"/>
                <w:sz w:val="22"/>
              </w:rPr>
              <w:lastRenderedPageBreak/>
              <w:t>realização de eventos esportivos; R$ 12 milhões para conclusão das obras de reforma e Pede o restauro do prédio onde funcionou o Colégio São Luiz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6A1FD9">
              <w:rPr>
                <w:rFonts w:ascii="Verdana" w:hAnsi="Verdana"/>
                <w:sz w:val="22"/>
              </w:rPr>
              <w:t xml:space="preserve">e a construção de Centro de Convenções de Bragança Paulista Teatro Carlos Gomes; R$ 120 mil para abertura de Pólos Culturais descentralizados; R$ 50 mil para criação de Gincana Cultural envolvendo bairros, associações e entidades de Bragança Paulista; R$ 100 mil para incentivar ações de lazer nos bairros; R$ 80 mil para criação do Centro Municipal de Pesquisa e Documentação; R$ 20 mil para criação da Pinacoteca Pública Municipal; R$ 500 mil para reforma das instalações da Concha Acústica; R$ 200 mil para instalação de Concha Acústica de Estrutura Móvel na Arena do lago do Taboão; R$ 3 milhões para aprimoramento dos grandes eventos da cidade, como o Natal Luz, Carnapraça, o Festival de Inverno, o Maio Cultural, a Festa da Linguiça e o Carnaval, além de criar opções como o Festival de Verão, em janeiro de cada ano, integrado com outras áreas (esporte e meio ambiente); R$ 4 milhões para construção do Centro de Convenções de Bragança Paulista; R$ 500 mil para ampliar e melhorar a sinalização turística; R$ 1,2 milhão para readequação e operacionalização de portais turísticos já existentes (av. Dom Pedro e Guaripocaba), bem como a captação de recursos para a construção de outros dois (rodovias Alkindar Monteiro Junqueira e Capitão Barduíno); R$ 400 mil para revitalizar o Centro de Artesanato do Taboão; R$ 1 milhão para restauração da antiga estação Curitibanos e implantação do um mini Museu Ferroviário no local; R$ 40 milhões para construção do anel viário interligando as rodovias Fernão Dias, Bragança/Itatiba, Bragança/Tuiuti e Bragança/Socorro; R$ 420 milhões para duplicação e melhorias da rodovia Capitão Bardoíno SP-08, no trecho Bragança Paulista–Socorro, incluindo os acessos urbanos ao Jardim Iguatemi, Jardim São Miguel e Parque Brasil, além do dispositivo de entroncamento com a rodovia Benevenuto Moreto SP-095; R$ 420 milhões para duplicação e melhorias da rodovia Alkindar Monteiro SP-063, no trecho Bragança Paulista-Itatiba; R$ 5 milhões para sinalização vertical e horizontal e implantar sistemas inteligentes de controle do trânsito e segurança, implantação de sinalizações de alertas e orientativas, bem como a construção de novas lombadas e rotatórias; R$ 5 milhões para implantação de ciclovias; R$ 5 milhões para modernização da iluminação pública; R$ 60 milhões para pavimentação e recapeamento asfáltico das ruas de Bragança Paulista; R$ 7,2 milhões para pavimentação 15 km de estradas rurais; R$ 2 milhões para pavimentação de calçadas urbanas; R$ 3 milhões para galerias pluviais; R$ 30 milhões para combate a enchentes; R$ 25 milhões para compra de equipamentos para execução/manutenção das vias públicas; R$ 7 milhões para implantação de “piscinões”; R$ 625 mil para reequipar a Guarda Civil Municipal; R$ 320 mil para aquisição de duas caminhonetas equipadas para aprimorar a segurança na zona rural; R$ 5,848 milhões para ampliar o sistema de monitoramento do município; R$ 336 mil para aquisição de </w:t>
            </w:r>
            <w:r w:rsidRPr="006A1FD9">
              <w:rPr>
                <w:rFonts w:ascii="Verdana" w:hAnsi="Verdana"/>
                <w:sz w:val="22"/>
              </w:rPr>
              <w:lastRenderedPageBreak/>
              <w:t>duas unidades para realizar o serviço de Base Móvel da Guarda Civil Municipal; R$ 5,848 milhões para retomar o Plano Integrado de Segurança aumentando a instalação de mais câmeras de segurança nas zonas urbana e rural do município, com a reestruturação da Central de Monitoramento, com instalação de novos monitores capazes de abranger todo o sistema já existente; R$ 600 mil para compra de cinco veículos equipados para realizarem rondas e para atenderem as ocorrências do município; R$ 2,3 milhões para aprimorar a segurança na zona rural; R$ 2 milhões para implantar o programa Frente de Trabalho; R$ 1 milhão para mapeamento, levantamento das áreas industriais existentes, ocupadas e não ocupadas, visando incentivar as indústrias já instaladas no município; criação do Programa Pró-Indústria; R$ 1 milhão pra estabelecer parcerias visando qualificação de mão de obra; R$ 2,3 milhões para aperfeiçoar a Patrulha Agrícola, inclusive para dotá-la de caminhão munck; R$ 2,3 milhões para aprimorar o Ceasinha; R$ 2,3 milhões para revitalização e modernização do Parque Zootécnico Dr. Fernando Costa – Posto de Monta; R$ 800 mil para revitalização e modernização do Mercado Municipal; R$ 800 mil para reforma do prédio da Coordenadoria de Assistência Técnica Integral (Cati); R$ 100 mil para informatização da sede da Secretaria Municipal de Desenvolvimento dos Agronegócios; e R$ 50 mil para ampliar o Sistema Estadual Integrado de Agricultura e Abastecimento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Lucas Martinez Jordão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DCE da Fatec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Área: </w:t>
            </w:r>
            <w:r w:rsidRPr="006A1FD9">
              <w:rPr>
                <w:rFonts w:ascii="Verdana" w:hAnsi="Verdana"/>
                <w:sz w:val="22"/>
              </w:rPr>
              <w:t>Educação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>Pede concessão de bolsa de auxílio-permanência para estudantes carentes da Fatec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José Carlos Carone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Associação dos Funcionários Públicos do Estado de São Paulo (Afpesp)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Área: </w:t>
            </w:r>
            <w:r w:rsidRPr="006A1FD9">
              <w:rPr>
                <w:rFonts w:ascii="Verdana" w:hAnsi="Verdana"/>
                <w:sz w:val="22"/>
              </w:rPr>
              <w:t>Gestão Pública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19714A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>Pagamento pelo Governo do Estado dos 2% de contrapartida devida ao Iamspe;</w:t>
            </w:r>
            <w:r w:rsidR="00410557">
              <w:rPr>
                <w:rFonts w:ascii="Verdana" w:hAnsi="Verdana"/>
                <w:sz w:val="22"/>
              </w:rPr>
              <w:t xml:space="preserve"> </w:t>
            </w:r>
            <w:r w:rsidR="0019714A">
              <w:rPr>
                <w:rFonts w:ascii="Verdana" w:hAnsi="Verdana"/>
                <w:sz w:val="22"/>
              </w:rPr>
              <w:t>s</w:t>
            </w:r>
            <w:r w:rsidRPr="006A1FD9">
              <w:rPr>
                <w:rFonts w:ascii="Verdana" w:hAnsi="Verdana"/>
                <w:sz w:val="22"/>
              </w:rPr>
              <w:t>ugere o estabelecimento de novo modelo de gestão e estrutura organizacional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6A1FD9">
              <w:rPr>
                <w:rFonts w:ascii="Verdana" w:hAnsi="Verdana"/>
                <w:sz w:val="22"/>
              </w:rPr>
              <w:t>para o Iamspe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Cleber Centini Cassali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Prefeitura de Bragança Paulista – Secretário de Cultura e Turismo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</w:t>
            </w:r>
            <w:r w:rsidRPr="006A1FD9">
              <w:rPr>
                <w:rFonts w:ascii="Verdana" w:hAnsi="Verdana"/>
                <w:sz w:val="22"/>
              </w:rPr>
              <w:t>Cultura e Turismo</w:t>
            </w:r>
            <w:r w:rsidRPr="006A1FD9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>Pede o restauro do prédio onde funcionou o Colégio São Luiz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6A1FD9">
              <w:rPr>
                <w:rFonts w:ascii="Verdana" w:hAnsi="Verdana"/>
                <w:sz w:val="22"/>
              </w:rPr>
              <w:t>e a construção de Centro de Convenções de Bragança Paulista</w:t>
            </w:r>
          </w:p>
        </w:tc>
      </w:tr>
    </w:tbl>
    <w:p w:rsidR="00BA2D30" w:rsidRPr="006A1FD9" w:rsidRDefault="00BA2D30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João Francisco Cacoci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t xml:space="preserve">Conselho Regional de </w:t>
            </w:r>
            <w:r w:rsidRPr="006A1FD9"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lastRenderedPageBreak/>
              <w:t>Corretores de Imóveis – Bragança Paulista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lastRenderedPageBreak/>
              <w:t xml:space="preserve"> Área: </w:t>
            </w:r>
            <w:r w:rsidRPr="006A1FD9">
              <w:rPr>
                <w:rFonts w:ascii="Verdana" w:hAnsi="Verdana"/>
                <w:sz w:val="22"/>
              </w:rPr>
              <w:t>Segurança Pública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>Requer mais recursos para a Segurança Pública e o envio de viaturas da Rota para os municípios de pequeno porte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Eduardo Barbosa</w:t>
            </w:r>
            <w:r w:rsidRPr="006A1FD9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C656B1">
            <w:pPr>
              <w:spacing w:line="240" w:lineRule="auto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Prefeitura de</w:t>
            </w:r>
            <w:r>
              <w:rPr>
                <w:rFonts w:ascii="Verdana" w:hAnsi="Verdana"/>
                <w:sz w:val="22"/>
              </w:rPr>
              <w:t xml:space="preserve"> </w:t>
            </w:r>
            <w:r w:rsidR="00EB0E89">
              <w:rPr>
                <w:rFonts w:ascii="Verdana" w:hAnsi="Verdana"/>
                <w:sz w:val="22"/>
              </w:rPr>
              <w:t xml:space="preserve">Serra </w:t>
            </w:r>
            <w:r w:rsidRPr="006A1FD9">
              <w:rPr>
                <w:rFonts w:ascii="Verdana" w:hAnsi="Verdana"/>
                <w:sz w:val="22"/>
              </w:rPr>
              <w:t>Negra –Secretário de</w:t>
            </w:r>
            <w:r w:rsidRPr="006A1FD9">
              <w:rPr>
                <w:rFonts w:ascii="Verdana" w:hAnsi="Verdana"/>
                <w:b/>
                <w:sz w:val="22"/>
              </w:rPr>
              <w:t xml:space="preserve"> </w:t>
            </w:r>
            <w:r w:rsidRPr="006A1FD9">
              <w:rPr>
                <w:rFonts w:ascii="Verdana" w:hAnsi="Verdana"/>
                <w:sz w:val="22"/>
              </w:rPr>
              <w:t>Assistência e Desenvolvimento Social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Área: </w:t>
            </w:r>
            <w:r w:rsidRPr="006A1FD9">
              <w:rPr>
                <w:rFonts w:ascii="Verdana" w:hAnsi="Verdana"/>
                <w:sz w:val="22"/>
              </w:rPr>
              <w:t>Assistência Social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C656B1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C656B1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>Perde a ampliação dos recursos para a área social, com ampliação de verbas para programas como o Viva-Leite e Renda Cidadã; mais recursos para a Apae de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6A1FD9">
              <w:rPr>
                <w:rFonts w:ascii="Verdana" w:hAnsi="Verdana"/>
                <w:sz w:val="22"/>
              </w:rPr>
              <w:t>Negra e a aquisição de um micro-ônibus adaptado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Paulo Rogério de Almeida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Cidadão de</w:t>
            </w:r>
            <w:r w:rsidRPr="006A1FD9">
              <w:rPr>
                <w:rFonts w:ascii="Verdana" w:hAnsi="Verdana"/>
                <w:b/>
                <w:sz w:val="22"/>
              </w:rPr>
              <w:t xml:space="preserve"> </w:t>
            </w:r>
            <w:r w:rsidRPr="006A1FD9"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t>Bragança Paulista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 </w:t>
            </w:r>
            <w:r w:rsidRPr="006A1FD9">
              <w:rPr>
                <w:rFonts w:ascii="Verdana" w:hAnsi="Verdana"/>
                <w:sz w:val="22"/>
              </w:rPr>
              <w:t>Esporte; Urbanismo e Transporte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 xml:space="preserve">Requer a construção de áreas de lazer no CDHU Saasa Nader Abi Chedid; pede melhorias no asfalto da região norte de </w:t>
            </w:r>
            <w:r w:rsidRPr="006A1FD9"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t>Bragança Paulista</w:t>
            </w:r>
            <w:r w:rsidRPr="006A1FD9">
              <w:rPr>
                <w:rFonts w:ascii="Verdana" w:hAnsi="Verdana"/>
                <w:sz w:val="22"/>
              </w:rPr>
              <w:t xml:space="preserve"> e a melhoria do transporte público da região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Edeli de Almeida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Câmara Municipal de Socorro – Vereadora e Vice-Presidente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 </w:t>
            </w:r>
            <w:r w:rsidRPr="006A1FD9">
              <w:rPr>
                <w:rFonts w:ascii="Verdana" w:hAnsi="Verdana"/>
                <w:sz w:val="22"/>
              </w:rPr>
              <w:t>Segurança Pública e Urbanismo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>Solicita mais atenção para a Segurança Pública da cidade; pede a duplicação e me</w:t>
            </w:r>
            <w:r>
              <w:rPr>
                <w:rFonts w:ascii="Verdana" w:hAnsi="Verdana"/>
                <w:sz w:val="22"/>
              </w:rPr>
              <w:t>lhorias da rodovia Capitão Bardu</w:t>
            </w:r>
            <w:r w:rsidRPr="006A1FD9">
              <w:rPr>
                <w:rFonts w:ascii="Verdana" w:hAnsi="Verdana"/>
                <w:sz w:val="22"/>
              </w:rPr>
              <w:t>íno SP-08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Antonio Helio Favorettto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Câmara Municipal de Amparo – Vereador, e representando o Vereador Luiz Carlos de Oliveira, Presidente da Câmara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Área: </w:t>
            </w:r>
            <w:r w:rsidRPr="006A1FD9">
              <w:rPr>
                <w:rFonts w:ascii="Verdana" w:hAnsi="Verdana"/>
                <w:sz w:val="22"/>
              </w:rPr>
              <w:t>Urbanismo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>Requer a duplicação da rodovia SP-360, no trecho entre os km 124 e 129 e também melhorias na SP-035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Lourivaldo Felicio</w:t>
            </w:r>
            <w:r w:rsidRPr="006A1FD9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Comissão Consultiva Mista do Iamspe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 </w:t>
            </w:r>
            <w:r w:rsidRPr="006A1FD9">
              <w:rPr>
                <w:rFonts w:ascii="Verdana" w:hAnsi="Verdana"/>
                <w:sz w:val="22"/>
              </w:rPr>
              <w:t>Gestão Pública e Saúde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spacing w:line="240" w:lineRule="auto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 xml:space="preserve">Requer o pagamento, pelo governo do Estado, da contrapartida de 2% devidos ao Iamspe; pede mais recursos para o Hospital Universitário e também para toda a saúde pública de </w:t>
            </w:r>
            <w:r w:rsidRPr="006A1FD9"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t>Bragança Paulista</w:t>
            </w:r>
          </w:p>
        </w:tc>
      </w:tr>
    </w:tbl>
    <w:p w:rsidR="00BA2D30" w:rsidRPr="006A1FD9" w:rsidRDefault="00BA2D30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José Carlos dos Santos (Carlinhos Caetano)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Câmara Municipal de Tuiuti – Vereador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lastRenderedPageBreak/>
              <w:t xml:space="preserve"> Área: </w:t>
            </w:r>
            <w:r w:rsidRPr="006A1FD9">
              <w:rPr>
                <w:rFonts w:ascii="Verdana" w:hAnsi="Verdana"/>
                <w:sz w:val="22"/>
              </w:rPr>
              <w:t>Urbanismo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>Solicita a conclusão da obra de asfaltamento da estrada que liga Tuiuti a Pinhalzinho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José Ricardo Kiota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Câmara Municipal de Pinhalzinho – Vereador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 </w:t>
            </w:r>
            <w:r w:rsidRPr="006A1FD9">
              <w:rPr>
                <w:rFonts w:ascii="Verdana" w:hAnsi="Verdana"/>
                <w:sz w:val="22"/>
              </w:rPr>
              <w:t>Segurança Pública; Habitação e Saúde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>Requer aumento do efetivo policial para as cidades da Região Bragantina; pede construção de habitações populares e mais verbas para a saúde das cidades para as cidades pequenas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Gislene Bueno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Prefeitura de Bragança Paulista – Secretária de Agronegócios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Área: </w:t>
            </w:r>
            <w:r w:rsidRPr="006A1FD9">
              <w:rPr>
                <w:rFonts w:ascii="Verdana" w:hAnsi="Verdana"/>
                <w:sz w:val="22"/>
              </w:rPr>
              <w:t>Agricultura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>Requer recursos para a compra de máquinas agrícolas, para a revitalização do Parque Zootécnico Dr. Fernando Costa, com implantação de área de lazer no local,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6A1FD9">
              <w:rPr>
                <w:rFonts w:ascii="Verdana" w:hAnsi="Verdana"/>
                <w:sz w:val="22"/>
              </w:rPr>
              <w:t>para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6A1FD9">
              <w:rPr>
                <w:rFonts w:ascii="Verdana" w:hAnsi="Verdana"/>
                <w:sz w:val="22"/>
              </w:rPr>
              <w:t>informatização da sede da Secretaria Municipal de Desenvolvimento dos Agronegócios; para reforma do prédio da Coordenadoria de Assistência Técnica Integral (Cati) e do Ceasinha e para a ampliação do Sistema Estadual Integrado de Agricultura e Abastecimento (Seaa)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Leonel Franco Atanázio (Leo da Ambulância)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13147A">
            <w:pPr>
              <w:spacing w:line="240" w:lineRule="auto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6A1FD9">
              <w:rPr>
                <w:rFonts w:ascii="Verdana" w:hAnsi="Verdana"/>
                <w:sz w:val="22"/>
              </w:rPr>
              <w:t>Negra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6A1FD9">
              <w:rPr>
                <w:rFonts w:ascii="Verdana" w:hAnsi="Verdana"/>
                <w:sz w:val="22"/>
              </w:rPr>
              <w:t>– Vereador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Área: </w:t>
            </w:r>
            <w:r w:rsidRPr="006A1FD9">
              <w:rPr>
                <w:rFonts w:ascii="Verdana" w:hAnsi="Verdana"/>
                <w:sz w:val="22"/>
              </w:rPr>
              <w:t>Saúde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41055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 xml:space="preserve">Pede mais recursos para a </w:t>
            </w:r>
            <w:r w:rsidR="00410557">
              <w:rPr>
                <w:rFonts w:ascii="Verdana" w:hAnsi="Verdana"/>
                <w:sz w:val="22"/>
              </w:rPr>
              <w:t>s</w:t>
            </w:r>
            <w:r w:rsidRPr="006A1FD9">
              <w:rPr>
                <w:rFonts w:ascii="Verdana" w:hAnsi="Verdana"/>
                <w:sz w:val="22"/>
              </w:rPr>
              <w:t xml:space="preserve">aúde </w:t>
            </w:r>
            <w:r w:rsidR="00410557">
              <w:rPr>
                <w:rFonts w:ascii="Verdana" w:hAnsi="Verdana"/>
                <w:sz w:val="22"/>
              </w:rPr>
              <w:t>p</w:t>
            </w:r>
            <w:r w:rsidRPr="006A1FD9">
              <w:rPr>
                <w:rFonts w:ascii="Verdana" w:hAnsi="Verdana"/>
                <w:sz w:val="22"/>
              </w:rPr>
              <w:t>ública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Antonio Paulo Armando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Prefeitura de Bragança Paulista – Secretário de Obras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Área: </w:t>
            </w:r>
            <w:r w:rsidRPr="006A1FD9">
              <w:rPr>
                <w:rFonts w:ascii="Verdana" w:hAnsi="Verdana"/>
                <w:sz w:val="22"/>
              </w:rPr>
              <w:t>Urbanismo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>Pede recursos para troca para luzes de led da iluminação pública; recapeamento asfáltico das ruas de Bragança Paulista; verbas para ações preventivas de enchentes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A2D30" w:rsidRPr="006A1FD9" w:rsidTr="006F0B19">
        <w:tc>
          <w:tcPr>
            <w:tcW w:w="8720" w:type="dxa"/>
            <w:gridSpan w:val="2"/>
          </w:tcPr>
          <w:p w:rsidR="00BA2D30" w:rsidRPr="006A1FD9" w:rsidRDefault="00BA2D30" w:rsidP="006F0B1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A22F7A">
              <w:rPr>
                <w:rFonts w:ascii="Verdana" w:hAnsi="Verdana"/>
                <w:sz w:val="22"/>
              </w:rPr>
              <w:t>Claudio Moreno</w:t>
            </w:r>
          </w:p>
        </w:tc>
      </w:tr>
      <w:tr w:rsidR="00BA2D30" w:rsidRPr="006A1FD9" w:rsidTr="006F0B19">
        <w:tc>
          <w:tcPr>
            <w:tcW w:w="8720" w:type="dxa"/>
            <w:gridSpan w:val="2"/>
          </w:tcPr>
          <w:p w:rsidR="00BA2D30" w:rsidRPr="006A1FD9" w:rsidRDefault="00BA2D30" w:rsidP="006F0B1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6A1FD9">
              <w:rPr>
                <w:rFonts w:ascii="Verdana" w:hAnsi="Verdana"/>
                <w:sz w:val="22"/>
              </w:rPr>
              <w:t>Bragança Paulista</w:t>
            </w:r>
            <w:r>
              <w:rPr>
                <w:rFonts w:ascii="Verdana" w:hAnsi="Verdana"/>
                <w:sz w:val="22"/>
              </w:rPr>
              <w:t xml:space="preserve"> – Vereador</w:t>
            </w:r>
          </w:p>
        </w:tc>
      </w:tr>
      <w:tr w:rsidR="00BA2D30" w:rsidRPr="006A1FD9" w:rsidTr="006F0B19">
        <w:tc>
          <w:tcPr>
            <w:tcW w:w="8720" w:type="dxa"/>
            <w:gridSpan w:val="2"/>
          </w:tcPr>
          <w:p w:rsidR="00BA2D30" w:rsidRPr="006A1FD9" w:rsidRDefault="00BA2D30" w:rsidP="006F0B1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6A1FD9">
              <w:rPr>
                <w:rFonts w:ascii="Verdana" w:hAnsi="Verdana"/>
                <w:b/>
                <w:sz w:val="22"/>
              </w:rPr>
              <w:t xml:space="preserve">: </w:t>
            </w:r>
            <w:r w:rsidRPr="00A22F7A">
              <w:rPr>
                <w:rFonts w:ascii="Verdana" w:hAnsi="Verdana"/>
                <w:sz w:val="22"/>
              </w:rPr>
              <w:t>Urbanismo</w:t>
            </w:r>
          </w:p>
        </w:tc>
      </w:tr>
      <w:tr w:rsidR="00BA2D30" w:rsidRPr="006A1FD9" w:rsidTr="006F0B19">
        <w:trPr>
          <w:trHeight w:val="224"/>
        </w:trPr>
        <w:tc>
          <w:tcPr>
            <w:tcW w:w="1358" w:type="dxa"/>
          </w:tcPr>
          <w:p w:rsidR="00BA2D30" w:rsidRPr="006A1FD9" w:rsidRDefault="00BA2D30" w:rsidP="006F0B19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A2D30" w:rsidRPr="006A1FD9" w:rsidRDefault="00BA2D30" w:rsidP="006F0B19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Solicita a duplicação da rodovia que liga Bragança a Socorro</w:t>
            </w:r>
          </w:p>
        </w:tc>
      </w:tr>
    </w:tbl>
    <w:p w:rsidR="00C656B1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A2D30" w:rsidRPr="006A1FD9" w:rsidTr="006F0B19">
        <w:tc>
          <w:tcPr>
            <w:tcW w:w="8720" w:type="dxa"/>
            <w:gridSpan w:val="2"/>
          </w:tcPr>
          <w:p w:rsidR="00BA2D30" w:rsidRPr="006A1FD9" w:rsidRDefault="00BA2D30" w:rsidP="006F0B1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Manoel Botelho</w:t>
            </w:r>
          </w:p>
        </w:tc>
      </w:tr>
      <w:tr w:rsidR="00BA2D30" w:rsidRPr="006A1FD9" w:rsidTr="006F0B19">
        <w:tc>
          <w:tcPr>
            <w:tcW w:w="8720" w:type="dxa"/>
            <w:gridSpan w:val="2"/>
          </w:tcPr>
          <w:p w:rsidR="00BA2D30" w:rsidRPr="006A1FD9" w:rsidRDefault="00BA2D30" w:rsidP="006F0B1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Prefeitura de Bragança Paulista – Secretário de Mobilidade Urbana</w:t>
            </w:r>
          </w:p>
        </w:tc>
      </w:tr>
      <w:tr w:rsidR="00BA2D30" w:rsidRPr="006A1FD9" w:rsidTr="006F0B19">
        <w:tc>
          <w:tcPr>
            <w:tcW w:w="8720" w:type="dxa"/>
            <w:gridSpan w:val="2"/>
          </w:tcPr>
          <w:p w:rsidR="00BA2D30" w:rsidRPr="006A1FD9" w:rsidRDefault="00BA2D30" w:rsidP="006F0B1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lastRenderedPageBreak/>
              <w:t xml:space="preserve"> Área: </w:t>
            </w:r>
            <w:r w:rsidRPr="006A1FD9">
              <w:rPr>
                <w:rFonts w:ascii="Verdana" w:hAnsi="Verdana"/>
                <w:sz w:val="22"/>
              </w:rPr>
              <w:t>Urbanismo</w:t>
            </w:r>
          </w:p>
        </w:tc>
      </w:tr>
      <w:tr w:rsidR="00BA2D30" w:rsidRPr="006A1FD9" w:rsidTr="006F0B19">
        <w:trPr>
          <w:trHeight w:val="224"/>
        </w:trPr>
        <w:tc>
          <w:tcPr>
            <w:tcW w:w="1358" w:type="dxa"/>
          </w:tcPr>
          <w:p w:rsidR="00BA2D30" w:rsidRPr="006A1FD9" w:rsidRDefault="00BA2D30" w:rsidP="006F0B19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A2D30" w:rsidRPr="006A1FD9" w:rsidRDefault="00BA2D30" w:rsidP="006F0B19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sz w:val="22"/>
              </w:rPr>
              <w:t>Requer a duplicação da SP-08 e da SP-63; investimentos para sinalização de trânsito; melhorias no entroncamento para Tuiuti e no acesso à Vila Real</w:t>
            </w:r>
          </w:p>
        </w:tc>
      </w:tr>
    </w:tbl>
    <w:p w:rsidR="00BA2D30" w:rsidRDefault="00BA2D30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Nome</w:t>
            </w:r>
            <w:r w:rsidRPr="006A1FD9">
              <w:rPr>
                <w:rFonts w:ascii="Verdana" w:hAnsi="Verdana"/>
                <w:sz w:val="22"/>
              </w:rPr>
              <w:t>: Assunção Santos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Canarme Brasil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 </w:t>
            </w:r>
            <w:r w:rsidRPr="006A1FD9">
              <w:rPr>
                <w:rFonts w:ascii="Verdana" w:hAnsi="Verdana"/>
                <w:sz w:val="22"/>
              </w:rPr>
              <w:t>Justiça e Cidadania e Assistência Social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Pede mais atenção para as práticas de Justiça Arbitral e o cumprimento das cláusulas dos acordos de arbitragem no caso das Parcerias Públicas Privadas feitas pelo Estado de São Paulo; a realização de contratos públicos via PPP para Bragança; pede a compra de veículo adaptado para cadeirantes e capacitação pra as entidades do terceiro setor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6A1FD9">
              <w:rPr>
                <w:rFonts w:ascii="Verdana" w:hAnsi="Verdana"/>
                <w:sz w:val="22"/>
              </w:rPr>
              <w:t>Sidiney Guedes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410557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6A1FD9">
              <w:rPr>
                <w:rFonts w:ascii="Verdana" w:hAnsi="Verdana"/>
                <w:sz w:val="22"/>
              </w:rPr>
              <w:t>Bragança Paulista</w:t>
            </w:r>
            <w:r>
              <w:rPr>
                <w:rFonts w:ascii="Verdana" w:hAnsi="Verdana"/>
                <w:sz w:val="22"/>
              </w:rPr>
              <w:t xml:space="preserve"> </w:t>
            </w:r>
            <w:r w:rsidR="00410557">
              <w:rPr>
                <w:rFonts w:ascii="Verdana" w:hAnsi="Verdana"/>
                <w:sz w:val="22"/>
              </w:rPr>
              <w:t>–</w:t>
            </w:r>
            <w:r>
              <w:rPr>
                <w:rFonts w:ascii="Verdana" w:hAnsi="Verdana"/>
                <w:sz w:val="22"/>
              </w:rPr>
              <w:t xml:space="preserve"> Vereador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 </w:t>
            </w:r>
            <w:r w:rsidRPr="00A22F7A">
              <w:rPr>
                <w:rFonts w:ascii="Verdana" w:hAnsi="Verdana"/>
                <w:sz w:val="22"/>
              </w:rPr>
              <w:t>Educação; Gestão Pública e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A22F7A">
              <w:rPr>
                <w:rFonts w:ascii="Verdana" w:hAnsi="Verdana"/>
                <w:sz w:val="22"/>
              </w:rPr>
              <w:t>Desenvolvimento Econômico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Requer aporte financeiro para manutenção das escolas; a instalação de unidade do Detran; e verbas para construção de Centro de Convenções em </w:t>
            </w:r>
            <w:r w:rsidRPr="006A1FD9">
              <w:rPr>
                <w:rFonts w:ascii="Verdana" w:hAnsi="Verdana"/>
                <w:sz w:val="22"/>
              </w:rPr>
              <w:t>Bragança Paulista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A22F7A">
              <w:rPr>
                <w:rFonts w:ascii="Verdana" w:hAnsi="Verdana"/>
                <w:sz w:val="22"/>
              </w:rPr>
              <w:t>Jesuel Donizete Alpi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Pinhalzinho – Vereador e Presidente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 </w:t>
            </w:r>
            <w:r w:rsidRPr="00A22F7A">
              <w:rPr>
                <w:rFonts w:ascii="Verdana" w:hAnsi="Verdana"/>
                <w:sz w:val="22"/>
              </w:rPr>
              <w:t>Urbanismo e Habitação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Requer recursos para melhorias na estrada vicinal Adolfo Toricelli, que liga Pinhalzinho a Monte Alegre do Sul; implantação de base fixa da Polícia Militar Rodoviária na SP-08; duplicação, construção de terceira faixa e melhoria dos acessos às cidades na rodovia Capitão Barbuíno (SP-08); verbas para a construção de habitações populares; 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A22F7A">
              <w:rPr>
                <w:rFonts w:ascii="Verdana" w:hAnsi="Verdana"/>
                <w:sz w:val="22"/>
              </w:rPr>
              <w:t>Beth Chedid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A1FD9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6A1FD9">
              <w:rPr>
                <w:rFonts w:ascii="Verdana" w:hAnsi="Verdana"/>
                <w:sz w:val="22"/>
              </w:rPr>
              <w:t>Bragança Paulista</w:t>
            </w:r>
            <w:r>
              <w:rPr>
                <w:rFonts w:ascii="Verdana" w:hAnsi="Verdana"/>
                <w:sz w:val="22"/>
              </w:rPr>
              <w:t xml:space="preserve"> – Vereadora e Presidente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Áreas: </w:t>
            </w:r>
            <w:r w:rsidRPr="00FD6B56">
              <w:rPr>
                <w:rFonts w:ascii="Verdana" w:hAnsi="Verdana"/>
                <w:sz w:val="22"/>
              </w:rPr>
              <w:t>Urbanismo; Saúde e Educação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C656B1" w:rsidRPr="00C8403F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41055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Solicita a duplicação </w:t>
            </w:r>
            <w:r w:rsidRPr="00C8403F">
              <w:rPr>
                <w:rFonts w:ascii="Verdana" w:hAnsi="Verdana"/>
                <w:sz w:val="22"/>
              </w:rPr>
              <w:t>da rodovia Alkindar Monteiro Junqueira, no trecho entre Bragança e Itatiba; duplicação da rodovia Capitão Barbuíno;</w:t>
            </w:r>
            <w:r>
              <w:rPr>
                <w:rFonts w:ascii="Verdana" w:hAnsi="Verdana"/>
                <w:sz w:val="22"/>
              </w:rPr>
              <w:t xml:space="preserve"> construção de via perimetral com início na rodovia Fernão Dias passando pela rodovia Alkindar Monteiro Junqueira e com término na rodovia Ben</w:t>
            </w:r>
            <w:r w:rsidR="00BA2D30">
              <w:rPr>
                <w:rFonts w:ascii="Verdana" w:hAnsi="Verdana"/>
                <w:sz w:val="22"/>
              </w:rPr>
              <w:t>e</w:t>
            </w:r>
            <w:r>
              <w:rPr>
                <w:rFonts w:ascii="Verdana" w:hAnsi="Verdana"/>
                <w:sz w:val="22"/>
              </w:rPr>
              <w:t>venuto Monteiro; pede verbas para obras anti-enchente; requer uma unidade móvel da Rede de Reabilitação Lucy Montoro; e a instalação de uma Etec em Bragança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Nome: </w:t>
            </w:r>
            <w:r w:rsidRPr="00FD6B56">
              <w:rPr>
                <w:rFonts w:ascii="Verdana" w:hAnsi="Verdana"/>
                <w:sz w:val="22"/>
              </w:rPr>
              <w:t>Marcia Davanso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lastRenderedPageBreak/>
              <w:t xml:space="preserve">Representando a entidade/organização: </w:t>
            </w:r>
            <w:r w:rsidRPr="00FD6B56">
              <w:rPr>
                <w:rFonts w:ascii="Verdana" w:hAnsi="Verdana"/>
                <w:sz w:val="22"/>
              </w:rPr>
              <w:t>Faros d’Ajuda</w:t>
            </w:r>
          </w:p>
        </w:tc>
      </w:tr>
      <w:tr w:rsidR="00C656B1" w:rsidRPr="006A1FD9" w:rsidTr="00586593">
        <w:tc>
          <w:tcPr>
            <w:tcW w:w="8720" w:type="dxa"/>
            <w:gridSpan w:val="2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 xml:space="preserve"> Área</w:t>
            </w:r>
            <w:r>
              <w:rPr>
                <w:rFonts w:ascii="Verdana" w:hAnsi="Verdana"/>
                <w:b/>
                <w:sz w:val="22"/>
              </w:rPr>
              <w:t xml:space="preserve">: </w:t>
            </w:r>
            <w:r w:rsidRPr="00FD6B56">
              <w:rPr>
                <w:rFonts w:ascii="Verdana" w:hAnsi="Verdana"/>
                <w:sz w:val="22"/>
              </w:rPr>
              <w:t>Meio Ambiente</w:t>
            </w:r>
          </w:p>
        </w:tc>
      </w:tr>
      <w:tr w:rsidR="00C656B1" w:rsidRPr="006A1FD9" w:rsidTr="00586593">
        <w:trPr>
          <w:trHeight w:val="224"/>
        </w:trPr>
        <w:tc>
          <w:tcPr>
            <w:tcW w:w="1358" w:type="dxa"/>
          </w:tcPr>
          <w:p w:rsidR="00C656B1" w:rsidRPr="006A1FD9" w:rsidRDefault="00C656B1" w:rsidP="0058659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A1FD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656B1" w:rsidRPr="006A1FD9" w:rsidRDefault="00C656B1" w:rsidP="0058659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Pede recursos para compra de um Serviço Móvel de Urgência e Emergência Veterinária (SamuVet); implantação de um hospital veterinário público para a </w:t>
            </w:r>
            <w:r w:rsidR="00C8403F">
              <w:rPr>
                <w:rFonts w:ascii="Verdana" w:hAnsi="Verdana"/>
                <w:sz w:val="22"/>
              </w:rPr>
              <w:t>Região Bragantina</w:t>
            </w:r>
            <w:r>
              <w:rPr>
                <w:rFonts w:ascii="Verdana" w:hAnsi="Verdana"/>
                <w:sz w:val="22"/>
              </w:rPr>
              <w:t>; verbas para programas de castração e identificação de animais domésticos por chip</w:t>
            </w:r>
          </w:p>
        </w:tc>
      </w:tr>
    </w:tbl>
    <w:p w:rsidR="00C656B1" w:rsidRPr="006A1FD9" w:rsidRDefault="00C656B1" w:rsidP="00C656B1">
      <w:pPr>
        <w:rPr>
          <w:rFonts w:ascii="Verdana" w:hAnsi="Verdana"/>
          <w:sz w:val="22"/>
        </w:rPr>
      </w:pPr>
    </w:p>
    <w:sectPr w:rsidR="00C656B1" w:rsidRPr="006A1FD9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06" w:rsidRDefault="00F62D06" w:rsidP="006F3026">
      <w:pPr>
        <w:spacing w:line="240" w:lineRule="auto"/>
      </w:pPr>
      <w:r>
        <w:separator/>
      </w:r>
    </w:p>
  </w:endnote>
  <w:endnote w:type="continuationSeparator" w:id="0">
    <w:p w:rsidR="00F62D06" w:rsidRDefault="00F62D06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550F29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EB0E89">
      <w:rPr>
        <w:rFonts w:ascii="Verdana" w:hAnsi="Verdana"/>
        <w:noProof/>
        <w:sz w:val="20"/>
        <w:szCs w:val="20"/>
      </w:rPr>
      <w:t>10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06" w:rsidRDefault="00F62D06" w:rsidP="006F3026">
      <w:pPr>
        <w:spacing w:line="240" w:lineRule="auto"/>
      </w:pPr>
      <w:r>
        <w:separator/>
      </w:r>
    </w:p>
  </w:footnote>
  <w:footnote w:type="continuationSeparator" w:id="0">
    <w:p w:rsidR="00F62D06" w:rsidRDefault="00F62D06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A7AF9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152"/>
    <w:rsid w:val="00014B71"/>
    <w:rsid w:val="00017012"/>
    <w:rsid w:val="0002781A"/>
    <w:rsid w:val="00027CE1"/>
    <w:rsid w:val="00033EF4"/>
    <w:rsid w:val="00037438"/>
    <w:rsid w:val="00040042"/>
    <w:rsid w:val="00040F6C"/>
    <w:rsid w:val="00041004"/>
    <w:rsid w:val="00041128"/>
    <w:rsid w:val="000468BA"/>
    <w:rsid w:val="0005034E"/>
    <w:rsid w:val="000538F8"/>
    <w:rsid w:val="00054EB5"/>
    <w:rsid w:val="00062FEC"/>
    <w:rsid w:val="00093E54"/>
    <w:rsid w:val="000A1030"/>
    <w:rsid w:val="000A32B4"/>
    <w:rsid w:val="000B0DA9"/>
    <w:rsid w:val="000B17F8"/>
    <w:rsid w:val="000B6A11"/>
    <w:rsid w:val="000C348B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2733E"/>
    <w:rsid w:val="0013147A"/>
    <w:rsid w:val="001408F7"/>
    <w:rsid w:val="00153F64"/>
    <w:rsid w:val="00155C97"/>
    <w:rsid w:val="00162600"/>
    <w:rsid w:val="00162EBD"/>
    <w:rsid w:val="00176266"/>
    <w:rsid w:val="0017683B"/>
    <w:rsid w:val="00183DC8"/>
    <w:rsid w:val="00184B58"/>
    <w:rsid w:val="00194E58"/>
    <w:rsid w:val="0019714A"/>
    <w:rsid w:val="001A0339"/>
    <w:rsid w:val="001A1568"/>
    <w:rsid w:val="001A5AE3"/>
    <w:rsid w:val="001B1BC4"/>
    <w:rsid w:val="001B35A7"/>
    <w:rsid w:val="001C1BD3"/>
    <w:rsid w:val="001C2394"/>
    <w:rsid w:val="001C3F5D"/>
    <w:rsid w:val="001C65BF"/>
    <w:rsid w:val="001D1746"/>
    <w:rsid w:val="001E0164"/>
    <w:rsid w:val="001E361A"/>
    <w:rsid w:val="001E4CA2"/>
    <w:rsid w:val="001F3024"/>
    <w:rsid w:val="001F55C3"/>
    <w:rsid w:val="002014D9"/>
    <w:rsid w:val="00201E40"/>
    <w:rsid w:val="002066F7"/>
    <w:rsid w:val="00224854"/>
    <w:rsid w:val="002254DA"/>
    <w:rsid w:val="002301C3"/>
    <w:rsid w:val="002355E1"/>
    <w:rsid w:val="00243E1D"/>
    <w:rsid w:val="002451D2"/>
    <w:rsid w:val="00246679"/>
    <w:rsid w:val="00260ACF"/>
    <w:rsid w:val="002679EB"/>
    <w:rsid w:val="00270744"/>
    <w:rsid w:val="00273CC1"/>
    <w:rsid w:val="002767D5"/>
    <w:rsid w:val="00292FFB"/>
    <w:rsid w:val="002965BD"/>
    <w:rsid w:val="002B0F51"/>
    <w:rsid w:val="002B2065"/>
    <w:rsid w:val="002B6703"/>
    <w:rsid w:val="002C327D"/>
    <w:rsid w:val="002C474F"/>
    <w:rsid w:val="002D3D3D"/>
    <w:rsid w:val="002D6645"/>
    <w:rsid w:val="002E18D1"/>
    <w:rsid w:val="002E387B"/>
    <w:rsid w:val="002E6F59"/>
    <w:rsid w:val="002E79BD"/>
    <w:rsid w:val="002F0444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55F12"/>
    <w:rsid w:val="0037086A"/>
    <w:rsid w:val="003737AB"/>
    <w:rsid w:val="00375DAD"/>
    <w:rsid w:val="0038699D"/>
    <w:rsid w:val="003903A6"/>
    <w:rsid w:val="003912F1"/>
    <w:rsid w:val="00393ADA"/>
    <w:rsid w:val="003949F8"/>
    <w:rsid w:val="003A2ACC"/>
    <w:rsid w:val="003A65BF"/>
    <w:rsid w:val="003A7F97"/>
    <w:rsid w:val="003C4DAD"/>
    <w:rsid w:val="003C6661"/>
    <w:rsid w:val="003D07C2"/>
    <w:rsid w:val="003E06AD"/>
    <w:rsid w:val="003F2694"/>
    <w:rsid w:val="00410557"/>
    <w:rsid w:val="0041189D"/>
    <w:rsid w:val="00416DA9"/>
    <w:rsid w:val="00424715"/>
    <w:rsid w:val="004267BE"/>
    <w:rsid w:val="00433827"/>
    <w:rsid w:val="00440C4B"/>
    <w:rsid w:val="004532B2"/>
    <w:rsid w:val="0045449F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B1E0D"/>
    <w:rsid w:val="004B3A5F"/>
    <w:rsid w:val="004B4B11"/>
    <w:rsid w:val="004C6606"/>
    <w:rsid w:val="004C7179"/>
    <w:rsid w:val="004E73B9"/>
    <w:rsid w:val="004F265C"/>
    <w:rsid w:val="004F2DE3"/>
    <w:rsid w:val="004F734E"/>
    <w:rsid w:val="0050425F"/>
    <w:rsid w:val="00504F86"/>
    <w:rsid w:val="00510F5B"/>
    <w:rsid w:val="005120A1"/>
    <w:rsid w:val="005123B9"/>
    <w:rsid w:val="005306F9"/>
    <w:rsid w:val="005340AE"/>
    <w:rsid w:val="0053722D"/>
    <w:rsid w:val="00537700"/>
    <w:rsid w:val="00537A30"/>
    <w:rsid w:val="0054002F"/>
    <w:rsid w:val="0054514D"/>
    <w:rsid w:val="00546A39"/>
    <w:rsid w:val="00550F29"/>
    <w:rsid w:val="00560F71"/>
    <w:rsid w:val="0056260F"/>
    <w:rsid w:val="00562A72"/>
    <w:rsid w:val="00566096"/>
    <w:rsid w:val="0057517B"/>
    <w:rsid w:val="0057610A"/>
    <w:rsid w:val="00586593"/>
    <w:rsid w:val="00594658"/>
    <w:rsid w:val="00596A35"/>
    <w:rsid w:val="005A0431"/>
    <w:rsid w:val="005B3FD0"/>
    <w:rsid w:val="005B5306"/>
    <w:rsid w:val="005C1447"/>
    <w:rsid w:val="005C1768"/>
    <w:rsid w:val="005C2EFB"/>
    <w:rsid w:val="005D0938"/>
    <w:rsid w:val="005D3D46"/>
    <w:rsid w:val="005E0126"/>
    <w:rsid w:val="005E0934"/>
    <w:rsid w:val="005E19E1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7A7D"/>
    <w:rsid w:val="00664742"/>
    <w:rsid w:val="00665CB5"/>
    <w:rsid w:val="006722F4"/>
    <w:rsid w:val="00673A6D"/>
    <w:rsid w:val="00673B7B"/>
    <w:rsid w:val="006769E6"/>
    <w:rsid w:val="00685534"/>
    <w:rsid w:val="006907FA"/>
    <w:rsid w:val="006938D2"/>
    <w:rsid w:val="00696518"/>
    <w:rsid w:val="006A0D58"/>
    <w:rsid w:val="006A1DEE"/>
    <w:rsid w:val="006B0795"/>
    <w:rsid w:val="006B2284"/>
    <w:rsid w:val="006B6635"/>
    <w:rsid w:val="006C00DC"/>
    <w:rsid w:val="006C7E2D"/>
    <w:rsid w:val="006D4C11"/>
    <w:rsid w:val="006E14A5"/>
    <w:rsid w:val="006E4E3E"/>
    <w:rsid w:val="006F3026"/>
    <w:rsid w:val="006F4994"/>
    <w:rsid w:val="0070440F"/>
    <w:rsid w:val="00711BC5"/>
    <w:rsid w:val="0071390B"/>
    <w:rsid w:val="00717A74"/>
    <w:rsid w:val="00727394"/>
    <w:rsid w:val="00735184"/>
    <w:rsid w:val="00737386"/>
    <w:rsid w:val="00740062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93E2B"/>
    <w:rsid w:val="007964B2"/>
    <w:rsid w:val="007A3428"/>
    <w:rsid w:val="007A7AF9"/>
    <w:rsid w:val="007B2C4E"/>
    <w:rsid w:val="007B5A22"/>
    <w:rsid w:val="007D44C1"/>
    <w:rsid w:val="007E56EE"/>
    <w:rsid w:val="007F1ACB"/>
    <w:rsid w:val="007F1FEA"/>
    <w:rsid w:val="007F3EB0"/>
    <w:rsid w:val="007F78F8"/>
    <w:rsid w:val="008077C9"/>
    <w:rsid w:val="00807DEB"/>
    <w:rsid w:val="008246E8"/>
    <w:rsid w:val="00836D2A"/>
    <w:rsid w:val="008425D5"/>
    <w:rsid w:val="0085226E"/>
    <w:rsid w:val="0086004F"/>
    <w:rsid w:val="00871BBF"/>
    <w:rsid w:val="00872C23"/>
    <w:rsid w:val="008742EB"/>
    <w:rsid w:val="00890F78"/>
    <w:rsid w:val="008A319B"/>
    <w:rsid w:val="008B0DBD"/>
    <w:rsid w:val="008C0530"/>
    <w:rsid w:val="008C19CE"/>
    <w:rsid w:val="008D55A8"/>
    <w:rsid w:val="008E22FC"/>
    <w:rsid w:val="008E69C5"/>
    <w:rsid w:val="008E70B4"/>
    <w:rsid w:val="008F409D"/>
    <w:rsid w:val="008F48A5"/>
    <w:rsid w:val="008F52CD"/>
    <w:rsid w:val="008F5EAC"/>
    <w:rsid w:val="0090287E"/>
    <w:rsid w:val="00913E39"/>
    <w:rsid w:val="00915CE0"/>
    <w:rsid w:val="00920DF8"/>
    <w:rsid w:val="0092452D"/>
    <w:rsid w:val="00925D24"/>
    <w:rsid w:val="00941D9B"/>
    <w:rsid w:val="00943EC2"/>
    <w:rsid w:val="009501AD"/>
    <w:rsid w:val="00950CDA"/>
    <w:rsid w:val="009630FC"/>
    <w:rsid w:val="0096602B"/>
    <w:rsid w:val="00973456"/>
    <w:rsid w:val="00973696"/>
    <w:rsid w:val="009745C4"/>
    <w:rsid w:val="00985846"/>
    <w:rsid w:val="00994D4A"/>
    <w:rsid w:val="009950AC"/>
    <w:rsid w:val="009A055A"/>
    <w:rsid w:val="009A26F7"/>
    <w:rsid w:val="009A3E9F"/>
    <w:rsid w:val="009B5E9F"/>
    <w:rsid w:val="009C41D2"/>
    <w:rsid w:val="009C5D31"/>
    <w:rsid w:val="009D0DAB"/>
    <w:rsid w:val="009E2D85"/>
    <w:rsid w:val="009E7F49"/>
    <w:rsid w:val="009F10C8"/>
    <w:rsid w:val="009F2BCF"/>
    <w:rsid w:val="009F4B50"/>
    <w:rsid w:val="009F5C19"/>
    <w:rsid w:val="00A004D7"/>
    <w:rsid w:val="00A0448E"/>
    <w:rsid w:val="00A100C7"/>
    <w:rsid w:val="00A13AE1"/>
    <w:rsid w:val="00A15047"/>
    <w:rsid w:val="00A23308"/>
    <w:rsid w:val="00A239D2"/>
    <w:rsid w:val="00A24E88"/>
    <w:rsid w:val="00A2558D"/>
    <w:rsid w:val="00A25763"/>
    <w:rsid w:val="00A35C6E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81989"/>
    <w:rsid w:val="00A92117"/>
    <w:rsid w:val="00A96482"/>
    <w:rsid w:val="00A97FC4"/>
    <w:rsid w:val="00AB10A6"/>
    <w:rsid w:val="00AB5810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5F38"/>
    <w:rsid w:val="00AF703D"/>
    <w:rsid w:val="00B040DB"/>
    <w:rsid w:val="00B04A21"/>
    <w:rsid w:val="00B12BF9"/>
    <w:rsid w:val="00B22A7F"/>
    <w:rsid w:val="00B25086"/>
    <w:rsid w:val="00B31C21"/>
    <w:rsid w:val="00B32D54"/>
    <w:rsid w:val="00B3716D"/>
    <w:rsid w:val="00B44F96"/>
    <w:rsid w:val="00B450C0"/>
    <w:rsid w:val="00B47404"/>
    <w:rsid w:val="00B475F9"/>
    <w:rsid w:val="00B51A19"/>
    <w:rsid w:val="00B51FEE"/>
    <w:rsid w:val="00B53F48"/>
    <w:rsid w:val="00B70E65"/>
    <w:rsid w:val="00B81A3C"/>
    <w:rsid w:val="00B83EA1"/>
    <w:rsid w:val="00B95714"/>
    <w:rsid w:val="00BA2D30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E7938"/>
    <w:rsid w:val="00BF437E"/>
    <w:rsid w:val="00C00B32"/>
    <w:rsid w:val="00C01328"/>
    <w:rsid w:val="00C026B1"/>
    <w:rsid w:val="00C06C2F"/>
    <w:rsid w:val="00C14FE0"/>
    <w:rsid w:val="00C15057"/>
    <w:rsid w:val="00C21644"/>
    <w:rsid w:val="00C46E6D"/>
    <w:rsid w:val="00C53ED8"/>
    <w:rsid w:val="00C56787"/>
    <w:rsid w:val="00C612E8"/>
    <w:rsid w:val="00C656B1"/>
    <w:rsid w:val="00C76F0A"/>
    <w:rsid w:val="00C821BB"/>
    <w:rsid w:val="00C82B77"/>
    <w:rsid w:val="00C8403F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C05CC"/>
    <w:rsid w:val="00CC3E27"/>
    <w:rsid w:val="00CD4311"/>
    <w:rsid w:val="00CD5DA2"/>
    <w:rsid w:val="00CD6928"/>
    <w:rsid w:val="00CE3060"/>
    <w:rsid w:val="00CF136E"/>
    <w:rsid w:val="00CF2187"/>
    <w:rsid w:val="00CF3A92"/>
    <w:rsid w:val="00D01A90"/>
    <w:rsid w:val="00D01FC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0C27"/>
    <w:rsid w:val="00D46894"/>
    <w:rsid w:val="00D54674"/>
    <w:rsid w:val="00D5503D"/>
    <w:rsid w:val="00D60066"/>
    <w:rsid w:val="00D601FA"/>
    <w:rsid w:val="00D65FD3"/>
    <w:rsid w:val="00D72418"/>
    <w:rsid w:val="00D74BAA"/>
    <w:rsid w:val="00D82832"/>
    <w:rsid w:val="00D9103B"/>
    <w:rsid w:val="00D927E6"/>
    <w:rsid w:val="00D972E3"/>
    <w:rsid w:val="00DA08CB"/>
    <w:rsid w:val="00DA5342"/>
    <w:rsid w:val="00DA5831"/>
    <w:rsid w:val="00DA7784"/>
    <w:rsid w:val="00DB0396"/>
    <w:rsid w:val="00DC7EE5"/>
    <w:rsid w:val="00DD6A63"/>
    <w:rsid w:val="00DE03E8"/>
    <w:rsid w:val="00DE1653"/>
    <w:rsid w:val="00E02198"/>
    <w:rsid w:val="00E022D6"/>
    <w:rsid w:val="00E02901"/>
    <w:rsid w:val="00E15657"/>
    <w:rsid w:val="00E2217E"/>
    <w:rsid w:val="00E25078"/>
    <w:rsid w:val="00E25694"/>
    <w:rsid w:val="00E32584"/>
    <w:rsid w:val="00E37C00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1CD3"/>
    <w:rsid w:val="00E93D06"/>
    <w:rsid w:val="00E94F53"/>
    <w:rsid w:val="00EA3C42"/>
    <w:rsid w:val="00EA43FB"/>
    <w:rsid w:val="00EA75C5"/>
    <w:rsid w:val="00EB08F3"/>
    <w:rsid w:val="00EB0E89"/>
    <w:rsid w:val="00EB2C3C"/>
    <w:rsid w:val="00EB6874"/>
    <w:rsid w:val="00EC1011"/>
    <w:rsid w:val="00ED320F"/>
    <w:rsid w:val="00ED3355"/>
    <w:rsid w:val="00ED468B"/>
    <w:rsid w:val="00ED5D5A"/>
    <w:rsid w:val="00ED6339"/>
    <w:rsid w:val="00EE0076"/>
    <w:rsid w:val="00EE6CAF"/>
    <w:rsid w:val="00EF084A"/>
    <w:rsid w:val="00EF12C1"/>
    <w:rsid w:val="00EF7F0F"/>
    <w:rsid w:val="00F0323C"/>
    <w:rsid w:val="00F04A58"/>
    <w:rsid w:val="00F05AE7"/>
    <w:rsid w:val="00F071D5"/>
    <w:rsid w:val="00F143C8"/>
    <w:rsid w:val="00F15C98"/>
    <w:rsid w:val="00F20160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2D06"/>
    <w:rsid w:val="00F64713"/>
    <w:rsid w:val="00F84656"/>
    <w:rsid w:val="00F8552D"/>
    <w:rsid w:val="00F90C93"/>
    <w:rsid w:val="00F920AA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E58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20AA"/>
    <w:rPr>
      <w:i/>
      <w:iCs/>
    </w:rPr>
  </w:style>
  <w:style w:type="character" w:styleId="Forte">
    <w:name w:val="Strong"/>
    <w:basedOn w:val="Fontepargpadro"/>
    <w:uiPriority w:val="22"/>
    <w:qFormat/>
    <w:rsid w:val="00FE5869"/>
    <w:rPr>
      <w:b/>
      <w:bCs/>
    </w:rPr>
  </w:style>
  <w:style w:type="paragraph" w:customStyle="1" w:styleId="Default">
    <w:name w:val="Default"/>
    <w:rsid w:val="00014B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2150-E831-4426-AC44-56E60B03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3232</Words>
  <Characters>17459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6</cp:revision>
  <dcterms:created xsi:type="dcterms:W3CDTF">2017-09-26T23:07:00Z</dcterms:created>
  <dcterms:modified xsi:type="dcterms:W3CDTF">2017-10-27T19:16:00Z</dcterms:modified>
</cp:coreProperties>
</file>