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E3" w:rsidRPr="001B1BC4" w:rsidRDefault="00EF5107" w:rsidP="004F2DE3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noProof/>
          <w:color w:val="000000"/>
          <w:sz w:val="28"/>
          <w:szCs w:val="28"/>
          <w:u w:val="single"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-739775</wp:posOffset>
            </wp:positionV>
            <wp:extent cx="601980" cy="655320"/>
            <wp:effectExtent l="0" t="0" r="7620" b="0"/>
            <wp:wrapNone/>
            <wp:docPr id="2" name="Imagem 1" descr="http://www.al.sp.gov.br/_img/brasao_cabecalh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l.sp.gov.br/_img/brasao_cabecalh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DE3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Audiência Pública em</w:t>
      </w:r>
      <w:r w:rsidR="001C1BD3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</w:t>
      </w:r>
      <w:r w:rsidR="0073524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Barretos</w:t>
      </w:r>
      <w:r w:rsidR="00175B6D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</w:t>
      </w:r>
      <w:r w:rsidR="004F2DE3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– </w:t>
      </w:r>
      <w:r w:rsidR="0073524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5/10/2017</w:t>
      </w:r>
    </w:p>
    <w:p w:rsidR="00A35C6E" w:rsidRDefault="00B040DB" w:rsidP="00B040DB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Audiência Pública da</w:t>
      </w:r>
      <w:r w:rsidR="00175B6D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Região Administrativa de</w:t>
      </w:r>
      <w:r w:rsidR="00175B6D" w:rsidRPr="00175B6D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</w:t>
      </w:r>
      <w:r w:rsidR="0073524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Barretos</w:t>
      </w:r>
    </w:p>
    <w:p w:rsidR="00B040DB" w:rsidRDefault="00B040DB" w:rsidP="00B040DB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</w:p>
    <w:p w:rsidR="004F2DE3" w:rsidRPr="001B1BC4" w:rsidRDefault="004F2DE3" w:rsidP="00A35C6E">
      <w:pPr>
        <w:rPr>
          <w:rFonts w:ascii="Verdana" w:hAnsi="Verdana"/>
          <w:color w:val="000000"/>
          <w:sz w:val="22"/>
        </w:rPr>
      </w:pPr>
      <w:r w:rsidRPr="001B1BC4">
        <w:rPr>
          <w:rFonts w:ascii="Verdana" w:hAnsi="Verdana"/>
          <w:color w:val="000000"/>
          <w:sz w:val="22"/>
        </w:rPr>
        <w:t>Local: Câmara Municipal</w:t>
      </w:r>
      <w:r w:rsidR="00487A09" w:rsidRPr="001B1BC4">
        <w:rPr>
          <w:rFonts w:ascii="Verdana" w:hAnsi="Verdana"/>
          <w:color w:val="000000"/>
          <w:sz w:val="22"/>
        </w:rPr>
        <w:t xml:space="preserve"> </w:t>
      </w:r>
      <w:r w:rsidR="00735244">
        <w:rPr>
          <w:rFonts w:ascii="Verdana" w:hAnsi="Verdana"/>
          <w:color w:val="000000"/>
          <w:sz w:val="22"/>
        </w:rPr>
        <w:t>de Barretos</w:t>
      </w:r>
    </w:p>
    <w:p w:rsidR="004F2DE3" w:rsidRPr="00B040DB" w:rsidRDefault="00D7525C" w:rsidP="00CF136E">
      <w:pPr>
        <w:jc w:val="both"/>
        <w:rPr>
          <w:rFonts w:ascii="Verdana" w:hAnsi="Verdana"/>
          <w:color w:val="000000"/>
          <w:sz w:val="22"/>
        </w:rPr>
      </w:pPr>
      <w:r>
        <w:rPr>
          <w:rFonts w:ascii="Verdana" w:hAnsi="Verdana"/>
          <w:color w:val="000000"/>
          <w:sz w:val="22"/>
        </w:rPr>
        <w:t>Início:</w:t>
      </w:r>
      <w:r w:rsidR="009A3E9F" w:rsidRPr="00B040DB">
        <w:rPr>
          <w:rFonts w:ascii="Verdana" w:hAnsi="Verdana"/>
          <w:color w:val="000000"/>
          <w:sz w:val="22"/>
        </w:rPr>
        <w:t xml:space="preserve"> </w:t>
      </w:r>
      <w:r w:rsidR="00175B6D">
        <w:rPr>
          <w:rFonts w:ascii="Verdana" w:hAnsi="Verdana"/>
          <w:color w:val="000000"/>
          <w:sz w:val="22"/>
        </w:rPr>
        <w:t>1</w:t>
      </w:r>
      <w:r w:rsidR="00735244">
        <w:rPr>
          <w:rFonts w:ascii="Verdana" w:hAnsi="Verdana"/>
          <w:color w:val="000000"/>
          <w:sz w:val="22"/>
        </w:rPr>
        <w:t>8h33</w:t>
      </w:r>
      <w:r w:rsidR="00537A30" w:rsidRPr="00175B6D">
        <w:rPr>
          <w:rFonts w:ascii="Verdana" w:hAnsi="Verdana"/>
          <w:color w:val="000000"/>
          <w:sz w:val="22"/>
        </w:rPr>
        <w:tab/>
        <w:t>Término:</w:t>
      </w:r>
      <w:r w:rsidR="00A96482" w:rsidRPr="00175B6D">
        <w:rPr>
          <w:rFonts w:ascii="Verdana" w:hAnsi="Verdana"/>
          <w:color w:val="000000"/>
          <w:sz w:val="22"/>
        </w:rPr>
        <w:t xml:space="preserve"> </w:t>
      </w:r>
      <w:r w:rsidR="00735244">
        <w:rPr>
          <w:rFonts w:ascii="Verdana" w:hAnsi="Verdana"/>
          <w:color w:val="000000"/>
          <w:sz w:val="22"/>
        </w:rPr>
        <w:t>21h06</w:t>
      </w:r>
    </w:p>
    <w:p w:rsidR="00E74991" w:rsidRPr="00B040DB" w:rsidRDefault="00E74991" w:rsidP="00CF136E">
      <w:pPr>
        <w:jc w:val="both"/>
        <w:rPr>
          <w:rFonts w:ascii="Verdana" w:hAnsi="Verdana"/>
          <w:color w:val="000000"/>
          <w:sz w:val="22"/>
        </w:rPr>
      </w:pPr>
    </w:p>
    <w:p w:rsidR="004F2DE3" w:rsidRPr="00B040DB" w:rsidRDefault="004F2DE3" w:rsidP="00CF136E">
      <w:pPr>
        <w:jc w:val="both"/>
        <w:rPr>
          <w:rFonts w:ascii="Verdana" w:hAnsi="Verdana"/>
          <w:b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Autoridades Públicas Presentes:</w:t>
      </w:r>
    </w:p>
    <w:p w:rsidR="004F2DE3" w:rsidRPr="00B040DB" w:rsidRDefault="004F2DE3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017012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Deputados da Comissão de Finanças Orçamento e Planejamento:</w:t>
      </w:r>
      <w:r w:rsidR="00E02198" w:rsidRPr="00B040DB">
        <w:rPr>
          <w:rFonts w:ascii="Verdana" w:hAnsi="Verdana"/>
          <w:b/>
          <w:color w:val="000000"/>
          <w:sz w:val="22"/>
        </w:rPr>
        <w:t xml:space="preserve"> </w:t>
      </w:r>
      <w:r w:rsidR="00735244">
        <w:rPr>
          <w:rFonts w:ascii="Verdana" w:hAnsi="Verdana"/>
          <w:color w:val="000000"/>
          <w:sz w:val="22"/>
        </w:rPr>
        <w:t xml:space="preserve">Orlando </w:t>
      </w:r>
      <w:proofErr w:type="spellStart"/>
      <w:r w:rsidR="00735244">
        <w:rPr>
          <w:rFonts w:ascii="Verdana" w:hAnsi="Verdana"/>
          <w:color w:val="000000"/>
          <w:sz w:val="22"/>
        </w:rPr>
        <w:t>Bolçone</w:t>
      </w:r>
      <w:proofErr w:type="spellEnd"/>
      <w:r w:rsidR="00735244">
        <w:rPr>
          <w:rFonts w:ascii="Verdana" w:hAnsi="Verdana"/>
          <w:color w:val="000000"/>
          <w:sz w:val="22"/>
        </w:rPr>
        <w:t xml:space="preserve"> (PSB) e Marco </w:t>
      </w:r>
      <w:proofErr w:type="spellStart"/>
      <w:r w:rsidR="00735244">
        <w:rPr>
          <w:rFonts w:ascii="Verdana" w:hAnsi="Verdana"/>
          <w:color w:val="000000"/>
          <w:sz w:val="22"/>
        </w:rPr>
        <w:t>Vinholi</w:t>
      </w:r>
      <w:proofErr w:type="spellEnd"/>
      <w:r w:rsidR="00735244">
        <w:rPr>
          <w:rFonts w:ascii="Verdana" w:hAnsi="Verdana"/>
          <w:color w:val="000000"/>
          <w:sz w:val="22"/>
        </w:rPr>
        <w:t xml:space="preserve"> (PSDB)</w:t>
      </w:r>
    </w:p>
    <w:p w:rsidR="00735244" w:rsidRDefault="00735244" w:rsidP="00CF136E">
      <w:pPr>
        <w:jc w:val="both"/>
        <w:rPr>
          <w:rFonts w:ascii="Verdana" w:hAnsi="Verdana"/>
          <w:color w:val="000000"/>
          <w:sz w:val="22"/>
        </w:rPr>
      </w:pPr>
    </w:p>
    <w:p w:rsidR="00735244" w:rsidRPr="00B040DB" w:rsidRDefault="00735244" w:rsidP="00CF136E">
      <w:pPr>
        <w:jc w:val="both"/>
        <w:rPr>
          <w:rFonts w:ascii="Verdana" w:hAnsi="Verdana"/>
          <w:b/>
          <w:color w:val="000000"/>
          <w:sz w:val="22"/>
        </w:rPr>
      </w:pPr>
      <w:r w:rsidRPr="00735244">
        <w:rPr>
          <w:rFonts w:ascii="Verdana" w:hAnsi="Verdana"/>
          <w:b/>
          <w:color w:val="000000"/>
          <w:sz w:val="22"/>
        </w:rPr>
        <w:t>Demais deputados:</w:t>
      </w:r>
      <w:r>
        <w:rPr>
          <w:rFonts w:ascii="Verdana" w:hAnsi="Verdana"/>
          <w:color w:val="000000"/>
          <w:sz w:val="22"/>
        </w:rPr>
        <w:t xml:space="preserve"> Sebastião Santos (PRB)</w:t>
      </w:r>
    </w:p>
    <w:p w:rsidR="00B040DB" w:rsidRDefault="00B040DB" w:rsidP="00040F6C">
      <w:pPr>
        <w:rPr>
          <w:rFonts w:ascii="Verdana" w:hAnsi="Verdana"/>
          <w:b/>
          <w:color w:val="000000"/>
          <w:sz w:val="22"/>
        </w:rPr>
      </w:pPr>
    </w:p>
    <w:p w:rsidR="00735244" w:rsidRDefault="004F2DE3" w:rsidP="00F71D5D">
      <w:pPr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Demais Autoridades Públicas que participaram da mesa:</w:t>
      </w:r>
      <w:r w:rsidR="00F71D5D" w:rsidRPr="00F71D5D">
        <w:rPr>
          <w:rFonts w:ascii="Verdana" w:hAnsi="Verdana"/>
          <w:color w:val="000000"/>
          <w:sz w:val="22"/>
        </w:rPr>
        <w:t xml:space="preserve"> </w:t>
      </w:r>
      <w:r w:rsidR="00735244">
        <w:rPr>
          <w:rFonts w:ascii="Verdana" w:hAnsi="Verdana"/>
          <w:color w:val="000000"/>
          <w:sz w:val="22"/>
        </w:rPr>
        <w:t xml:space="preserve">Paula Lemos </w:t>
      </w:r>
      <w:r w:rsidR="00F71D5D">
        <w:rPr>
          <w:rFonts w:ascii="Verdana" w:hAnsi="Verdana"/>
          <w:color w:val="000000"/>
          <w:sz w:val="22"/>
        </w:rPr>
        <w:t>(</w:t>
      </w:r>
      <w:r w:rsidR="00F71D5D" w:rsidRPr="00F71D5D">
        <w:rPr>
          <w:rFonts w:ascii="Verdana" w:hAnsi="Verdana"/>
          <w:color w:val="000000"/>
          <w:sz w:val="22"/>
        </w:rPr>
        <w:t>Vereador</w:t>
      </w:r>
      <w:r w:rsidR="00735244">
        <w:rPr>
          <w:rFonts w:ascii="Verdana" w:hAnsi="Verdana"/>
          <w:color w:val="000000"/>
          <w:sz w:val="22"/>
        </w:rPr>
        <w:t>a</w:t>
      </w:r>
      <w:r w:rsidR="00735244" w:rsidRPr="00735244">
        <w:rPr>
          <w:rFonts w:ascii="Verdana" w:hAnsi="Verdana"/>
          <w:color w:val="000000"/>
          <w:sz w:val="22"/>
        </w:rPr>
        <w:t xml:space="preserve"> </w:t>
      </w:r>
      <w:r w:rsidR="00735244">
        <w:rPr>
          <w:rFonts w:ascii="Verdana" w:hAnsi="Verdana"/>
          <w:color w:val="000000"/>
          <w:sz w:val="22"/>
        </w:rPr>
        <w:t>da</w:t>
      </w:r>
      <w:r w:rsidR="00735244" w:rsidRPr="00F71D5D">
        <w:rPr>
          <w:rFonts w:ascii="Verdana" w:hAnsi="Verdana"/>
          <w:color w:val="000000"/>
          <w:sz w:val="22"/>
        </w:rPr>
        <w:t xml:space="preserve"> Câmara Municipal de</w:t>
      </w:r>
      <w:r w:rsidR="00735244">
        <w:rPr>
          <w:rFonts w:ascii="Verdana" w:hAnsi="Verdana"/>
          <w:color w:val="000000"/>
          <w:sz w:val="22"/>
        </w:rPr>
        <w:t xml:space="preserve"> Barretos); </w:t>
      </w:r>
      <w:proofErr w:type="spellStart"/>
      <w:r w:rsidR="00735244">
        <w:rPr>
          <w:rFonts w:ascii="Verdana" w:hAnsi="Verdana"/>
          <w:color w:val="000000"/>
          <w:sz w:val="22"/>
        </w:rPr>
        <w:t>Raphael</w:t>
      </w:r>
      <w:proofErr w:type="spellEnd"/>
      <w:r w:rsidR="00735244">
        <w:rPr>
          <w:rFonts w:ascii="Verdana" w:hAnsi="Verdana"/>
          <w:color w:val="000000"/>
          <w:sz w:val="22"/>
        </w:rPr>
        <w:t xml:space="preserve"> Dutra (Vereador e 2º Secretário da</w:t>
      </w:r>
      <w:r w:rsidR="00735244" w:rsidRPr="00F71D5D">
        <w:rPr>
          <w:rFonts w:ascii="Verdana" w:hAnsi="Verdana"/>
          <w:color w:val="000000"/>
          <w:sz w:val="22"/>
        </w:rPr>
        <w:t xml:space="preserve"> Câmara Municipal de</w:t>
      </w:r>
      <w:r w:rsidR="00735244">
        <w:rPr>
          <w:rFonts w:ascii="Verdana" w:hAnsi="Verdana"/>
          <w:color w:val="000000"/>
          <w:sz w:val="22"/>
        </w:rPr>
        <w:t xml:space="preserve"> Barretos); e </w:t>
      </w:r>
      <w:proofErr w:type="spellStart"/>
      <w:r w:rsidR="00735244">
        <w:rPr>
          <w:rFonts w:ascii="Verdana" w:hAnsi="Verdana"/>
          <w:color w:val="000000"/>
          <w:sz w:val="22"/>
        </w:rPr>
        <w:t>Naim</w:t>
      </w:r>
      <w:proofErr w:type="spellEnd"/>
      <w:r w:rsidR="00735244">
        <w:rPr>
          <w:rFonts w:ascii="Verdana" w:hAnsi="Verdana"/>
          <w:color w:val="000000"/>
          <w:sz w:val="22"/>
        </w:rPr>
        <w:t xml:space="preserve"> Miguel Neto (Prefeito de </w:t>
      </w:r>
      <w:proofErr w:type="spellStart"/>
      <w:r w:rsidR="00735244">
        <w:rPr>
          <w:rFonts w:ascii="Verdana" w:hAnsi="Verdana"/>
          <w:color w:val="000000"/>
          <w:sz w:val="22"/>
        </w:rPr>
        <w:t>Miguelópolis</w:t>
      </w:r>
      <w:proofErr w:type="spellEnd"/>
      <w:proofErr w:type="gramStart"/>
      <w:r w:rsidR="00735244">
        <w:rPr>
          <w:rFonts w:ascii="Verdana" w:hAnsi="Verdana"/>
          <w:color w:val="000000"/>
          <w:sz w:val="22"/>
        </w:rPr>
        <w:t>)</w:t>
      </w:r>
      <w:proofErr w:type="gramEnd"/>
      <w:r w:rsidR="00735244">
        <w:rPr>
          <w:rFonts w:ascii="Verdana" w:hAnsi="Verdana"/>
          <w:color w:val="000000"/>
          <w:sz w:val="22"/>
        </w:rPr>
        <w:t xml:space="preserve"> </w:t>
      </w:r>
    </w:p>
    <w:p w:rsidR="00F71D5D" w:rsidRPr="00F71D5D" w:rsidRDefault="00F71D5D" w:rsidP="00F71D5D">
      <w:pPr>
        <w:rPr>
          <w:rFonts w:ascii="Verdana" w:hAnsi="Verdana"/>
          <w:color w:val="000000"/>
          <w:sz w:val="22"/>
        </w:rPr>
      </w:pPr>
      <w:r w:rsidRPr="00F71D5D">
        <w:rPr>
          <w:rFonts w:ascii="Verdana" w:hAnsi="Verdana"/>
          <w:color w:val="000000"/>
          <w:sz w:val="22"/>
        </w:rPr>
        <w:t xml:space="preserve"> </w:t>
      </w:r>
    </w:p>
    <w:p w:rsidR="00F920AA" w:rsidRPr="00B040DB" w:rsidRDefault="00F920AA" w:rsidP="00F920AA">
      <w:pPr>
        <w:rPr>
          <w:rFonts w:ascii="Verdana" w:hAnsi="Verdana"/>
          <w:color w:val="000000"/>
          <w:sz w:val="22"/>
        </w:rPr>
      </w:pPr>
    </w:p>
    <w:p w:rsidR="004F2DE3" w:rsidRPr="00B040DB" w:rsidRDefault="004F2DE3" w:rsidP="00F920AA">
      <w:pPr>
        <w:rPr>
          <w:rFonts w:ascii="Verdana" w:hAnsi="Verdana"/>
          <w:b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Principais prioridades escolhidas pelos cidadãos na plenária:*</w:t>
      </w:r>
    </w:p>
    <w:p w:rsidR="00477FD1" w:rsidRPr="00B040DB" w:rsidRDefault="00477FD1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477FD1" w:rsidRPr="00B040DB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color w:val="000000"/>
          <w:sz w:val="22"/>
        </w:rPr>
        <w:t xml:space="preserve">Total de votantes: </w:t>
      </w:r>
      <w:r w:rsidR="00777E40">
        <w:rPr>
          <w:rFonts w:ascii="Verdana" w:hAnsi="Verdana"/>
          <w:color w:val="000000"/>
          <w:sz w:val="22"/>
        </w:rPr>
        <w:t>59</w:t>
      </w:r>
    </w:p>
    <w:p w:rsidR="00755A67" w:rsidRPr="00B040DB" w:rsidRDefault="00755A67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BA6218" w:rsidRPr="00B040DB" w:rsidRDefault="00D7525C" w:rsidP="00BA6218">
      <w:pPr>
        <w:spacing w:line="480" w:lineRule="auto"/>
        <w:ind w:firstLine="708"/>
        <w:jc w:val="both"/>
        <w:rPr>
          <w:rFonts w:ascii="Verdana" w:hAnsi="Verdana"/>
          <w:color w:val="000000"/>
          <w:sz w:val="22"/>
        </w:rPr>
      </w:pPr>
      <w:r>
        <w:rPr>
          <w:rFonts w:ascii="Verdana" w:hAnsi="Verdana"/>
          <w:b/>
          <w:color w:val="000000"/>
          <w:sz w:val="22"/>
        </w:rPr>
        <w:t>Saúde</w:t>
      </w:r>
      <w:r w:rsidR="001D1746" w:rsidRPr="00B040DB">
        <w:rPr>
          <w:rFonts w:ascii="Verdana" w:hAnsi="Verdana"/>
          <w:b/>
          <w:color w:val="000000"/>
          <w:sz w:val="22"/>
        </w:rPr>
        <w:t xml:space="preserve"> </w:t>
      </w:r>
      <w:r w:rsidR="00467027" w:rsidRPr="00B040DB">
        <w:rPr>
          <w:rFonts w:ascii="Verdana" w:hAnsi="Verdana"/>
          <w:b/>
          <w:color w:val="000000"/>
          <w:sz w:val="22"/>
        </w:rPr>
        <w:tab/>
      </w:r>
      <w:r w:rsidR="003C6661" w:rsidRPr="00B040DB">
        <w:rPr>
          <w:rFonts w:ascii="Verdana" w:hAnsi="Verdana"/>
          <w:b/>
          <w:color w:val="000000"/>
          <w:sz w:val="22"/>
        </w:rPr>
        <w:t>–</w:t>
      </w:r>
      <w:r w:rsidR="00467027" w:rsidRPr="00B040DB">
        <w:rPr>
          <w:rFonts w:ascii="Verdana" w:hAnsi="Verdana"/>
          <w:b/>
          <w:color w:val="000000"/>
          <w:sz w:val="22"/>
        </w:rPr>
        <w:tab/>
      </w:r>
      <w:r w:rsidR="00777E40">
        <w:rPr>
          <w:rFonts w:ascii="Verdana" w:hAnsi="Verdana"/>
          <w:color w:val="000000"/>
          <w:sz w:val="22"/>
        </w:rPr>
        <w:t>22</w:t>
      </w:r>
      <w:r w:rsidR="00467027" w:rsidRPr="00B040DB">
        <w:rPr>
          <w:rFonts w:ascii="Verdana" w:hAnsi="Verdana"/>
          <w:color w:val="000000"/>
          <w:sz w:val="22"/>
        </w:rPr>
        <w:t>%</w:t>
      </w:r>
      <w:r w:rsidR="00985846" w:rsidRPr="00B040DB">
        <w:rPr>
          <w:rFonts w:ascii="Verdana" w:hAnsi="Verdana"/>
          <w:color w:val="000000"/>
          <w:sz w:val="22"/>
        </w:rPr>
        <w:t xml:space="preserve"> </w:t>
      </w:r>
      <w:r w:rsidR="00985846" w:rsidRPr="00B040DB">
        <w:rPr>
          <w:rFonts w:ascii="Verdana" w:hAnsi="Verdana"/>
          <w:color w:val="000000"/>
          <w:sz w:val="22"/>
        </w:rPr>
        <w:tab/>
      </w:r>
    </w:p>
    <w:p w:rsidR="0037086A" w:rsidRPr="00B040DB" w:rsidRDefault="00D7525C" w:rsidP="0037086A">
      <w:pPr>
        <w:spacing w:line="480" w:lineRule="auto"/>
        <w:ind w:firstLine="708"/>
        <w:jc w:val="both"/>
        <w:rPr>
          <w:rFonts w:ascii="Verdana" w:hAnsi="Verdana"/>
          <w:b/>
          <w:color w:val="000000"/>
          <w:sz w:val="22"/>
        </w:rPr>
      </w:pPr>
      <w:r>
        <w:rPr>
          <w:rFonts w:ascii="Verdana" w:hAnsi="Verdana"/>
          <w:b/>
          <w:color w:val="000000"/>
          <w:sz w:val="22"/>
        </w:rPr>
        <w:t>Educação</w:t>
      </w:r>
      <w:r w:rsidR="00467027" w:rsidRPr="00B040DB">
        <w:rPr>
          <w:rFonts w:ascii="Verdana" w:hAnsi="Verdana"/>
          <w:b/>
          <w:color w:val="000000"/>
          <w:sz w:val="22"/>
        </w:rPr>
        <w:tab/>
      </w:r>
      <w:r w:rsidR="00B32D54" w:rsidRPr="00B040DB">
        <w:rPr>
          <w:rFonts w:ascii="Verdana" w:hAnsi="Verdana"/>
          <w:b/>
          <w:color w:val="000000"/>
          <w:sz w:val="22"/>
        </w:rPr>
        <w:t>–</w:t>
      </w:r>
      <w:r w:rsidR="00E74991" w:rsidRPr="00B040DB">
        <w:rPr>
          <w:rFonts w:ascii="Verdana" w:hAnsi="Verdana"/>
          <w:b/>
          <w:color w:val="000000"/>
          <w:sz w:val="22"/>
        </w:rPr>
        <w:t xml:space="preserve"> </w:t>
      </w:r>
      <w:r w:rsidR="00467027" w:rsidRPr="00B040DB">
        <w:rPr>
          <w:rFonts w:ascii="Verdana" w:hAnsi="Verdana"/>
          <w:b/>
          <w:color w:val="000000"/>
          <w:sz w:val="22"/>
        </w:rPr>
        <w:tab/>
      </w:r>
      <w:r>
        <w:rPr>
          <w:rFonts w:ascii="Verdana" w:hAnsi="Verdana"/>
          <w:color w:val="000000"/>
          <w:sz w:val="22"/>
        </w:rPr>
        <w:t>1</w:t>
      </w:r>
      <w:r w:rsidR="00777E40">
        <w:rPr>
          <w:rFonts w:ascii="Verdana" w:hAnsi="Verdana"/>
          <w:color w:val="000000"/>
          <w:sz w:val="22"/>
        </w:rPr>
        <w:t>0,5</w:t>
      </w:r>
      <w:r w:rsidR="00467027" w:rsidRPr="00B040DB">
        <w:rPr>
          <w:rFonts w:ascii="Verdana" w:hAnsi="Verdana"/>
          <w:color w:val="000000"/>
          <w:sz w:val="22"/>
        </w:rPr>
        <w:t>%</w:t>
      </w:r>
      <w:r w:rsidR="0037086A" w:rsidRPr="00B040DB">
        <w:rPr>
          <w:rFonts w:ascii="Verdana" w:hAnsi="Verdana"/>
          <w:b/>
          <w:color w:val="000000"/>
          <w:sz w:val="22"/>
        </w:rPr>
        <w:t xml:space="preserve"> </w:t>
      </w:r>
    </w:p>
    <w:p w:rsidR="0037086A" w:rsidRPr="001B1BC4" w:rsidRDefault="00777E40" w:rsidP="0037086A">
      <w:pPr>
        <w:spacing w:line="480" w:lineRule="auto"/>
        <w:ind w:firstLine="708"/>
        <w:jc w:val="both"/>
        <w:rPr>
          <w:rFonts w:ascii="Verdana" w:hAnsi="Verdana"/>
          <w:b/>
          <w:color w:val="000000"/>
          <w:sz w:val="22"/>
        </w:rPr>
      </w:pPr>
      <w:r>
        <w:rPr>
          <w:rFonts w:ascii="Verdana" w:hAnsi="Verdana"/>
          <w:b/>
          <w:color w:val="000000"/>
          <w:sz w:val="22"/>
        </w:rPr>
        <w:t>Assistência Social</w:t>
      </w:r>
      <w:r w:rsidR="0037086A" w:rsidRPr="00B040DB">
        <w:rPr>
          <w:rFonts w:ascii="Verdana" w:hAnsi="Verdana"/>
          <w:b/>
          <w:color w:val="000000"/>
          <w:sz w:val="22"/>
        </w:rPr>
        <w:t xml:space="preserve"> </w:t>
      </w:r>
      <w:r w:rsidR="0037086A" w:rsidRPr="00B040DB">
        <w:rPr>
          <w:rFonts w:ascii="Verdana" w:hAnsi="Verdana"/>
          <w:b/>
          <w:color w:val="000000"/>
          <w:sz w:val="22"/>
        </w:rPr>
        <w:tab/>
        <w:t>–</w:t>
      </w:r>
      <w:r w:rsidR="0037086A" w:rsidRPr="00B040DB">
        <w:rPr>
          <w:rFonts w:ascii="Verdana" w:hAnsi="Verdana"/>
          <w:b/>
          <w:color w:val="000000"/>
          <w:sz w:val="22"/>
        </w:rPr>
        <w:tab/>
      </w:r>
      <w:r w:rsidR="00F920AA" w:rsidRPr="00B040DB">
        <w:rPr>
          <w:rFonts w:ascii="Verdana" w:hAnsi="Verdana"/>
          <w:color w:val="000000"/>
          <w:sz w:val="22"/>
        </w:rPr>
        <w:t>1</w:t>
      </w:r>
      <w:r>
        <w:rPr>
          <w:rFonts w:ascii="Verdana" w:hAnsi="Verdana"/>
          <w:color w:val="000000"/>
          <w:sz w:val="22"/>
        </w:rPr>
        <w:t>0</w:t>
      </w:r>
      <w:r w:rsidR="0037086A" w:rsidRPr="00B040DB">
        <w:rPr>
          <w:rFonts w:ascii="Verdana" w:hAnsi="Verdana"/>
          <w:color w:val="000000"/>
          <w:sz w:val="22"/>
        </w:rPr>
        <w:t>%</w:t>
      </w:r>
      <w:r w:rsidR="0037086A" w:rsidRPr="001B1BC4">
        <w:rPr>
          <w:rFonts w:ascii="Verdana" w:hAnsi="Verdana"/>
          <w:b/>
          <w:color w:val="000000"/>
          <w:sz w:val="22"/>
        </w:rPr>
        <w:tab/>
      </w:r>
    </w:p>
    <w:p w:rsidR="004F2DE3" w:rsidRPr="001B1BC4" w:rsidRDefault="004F2DE3" w:rsidP="00BA6218">
      <w:pPr>
        <w:spacing w:line="480" w:lineRule="auto"/>
        <w:ind w:firstLine="708"/>
        <w:jc w:val="both"/>
        <w:rPr>
          <w:rFonts w:ascii="Verdana" w:hAnsi="Verdana"/>
          <w:color w:val="000000"/>
          <w:sz w:val="22"/>
        </w:rPr>
      </w:pPr>
    </w:p>
    <w:p w:rsidR="00EC1011" w:rsidRPr="001B1BC4" w:rsidRDefault="00EC1011" w:rsidP="00CF136E">
      <w:pPr>
        <w:jc w:val="both"/>
        <w:rPr>
          <w:rFonts w:ascii="Verdana" w:eastAsia="Times New Roman" w:hAnsi="Verdana"/>
          <w:b/>
          <w:bCs/>
          <w:noProof/>
          <w:color w:val="000000"/>
          <w:sz w:val="22"/>
          <w:u w:val="single"/>
          <w:lang w:eastAsia="pt-BR"/>
        </w:rPr>
      </w:pPr>
    </w:p>
    <w:p w:rsidR="00477FD1" w:rsidRDefault="00477FD1" w:rsidP="00CF136E">
      <w:pPr>
        <w:pStyle w:val="PargrafodaLista"/>
        <w:ind w:left="0"/>
        <w:jc w:val="both"/>
        <w:rPr>
          <w:rFonts w:ascii="Verdana" w:hAnsi="Verdana"/>
          <w:color w:val="000000"/>
          <w:sz w:val="20"/>
          <w:szCs w:val="20"/>
        </w:rPr>
      </w:pPr>
      <w:r w:rsidRPr="001B1BC4">
        <w:rPr>
          <w:rFonts w:ascii="Verdana" w:hAnsi="Verdana"/>
          <w:color w:val="000000"/>
          <w:sz w:val="20"/>
          <w:szCs w:val="20"/>
        </w:rPr>
        <w:t xml:space="preserve">* Cada cidadão recebeu uma cédula com 19 temas relevantes de políticas públicas do Estado, podendo selecionar até </w:t>
      </w:r>
      <w:r w:rsidR="00D5503D" w:rsidRPr="001B1BC4">
        <w:rPr>
          <w:rFonts w:ascii="Verdana" w:hAnsi="Verdana"/>
          <w:color w:val="000000"/>
          <w:sz w:val="20"/>
          <w:szCs w:val="20"/>
        </w:rPr>
        <w:t>três</w:t>
      </w:r>
      <w:r w:rsidRPr="001B1BC4">
        <w:rPr>
          <w:rFonts w:ascii="Verdana" w:hAnsi="Verdana"/>
          <w:color w:val="000000"/>
          <w:sz w:val="20"/>
          <w:szCs w:val="20"/>
        </w:rPr>
        <w:t xml:space="preserve"> assuntos prioritários para distribuição de recursos </w:t>
      </w:r>
      <w:r w:rsidR="00017012" w:rsidRPr="001B1BC4">
        <w:rPr>
          <w:rFonts w:ascii="Verdana" w:hAnsi="Verdana"/>
          <w:color w:val="000000"/>
          <w:sz w:val="20"/>
          <w:szCs w:val="20"/>
        </w:rPr>
        <w:t>do Orçamento do Estado para 201</w:t>
      </w:r>
      <w:r w:rsidR="002451D2" w:rsidRPr="001B1BC4">
        <w:rPr>
          <w:rFonts w:ascii="Verdana" w:hAnsi="Verdana"/>
          <w:color w:val="000000"/>
          <w:sz w:val="20"/>
          <w:szCs w:val="20"/>
        </w:rPr>
        <w:t>8</w:t>
      </w:r>
      <w:r w:rsidRPr="001B1BC4">
        <w:rPr>
          <w:rFonts w:ascii="Verdana" w:hAnsi="Verdana"/>
          <w:color w:val="000000"/>
          <w:sz w:val="20"/>
          <w:szCs w:val="20"/>
        </w:rPr>
        <w:t xml:space="preserve"> em sua </w:t>
      </w:r>
      <w:r w:rsidR="00D5503D" w:rsidRPr="001B1BC4">
        <w:rPr>
          <w:rFonts w:ascii="Verdana" w:hAnsi="Verdana"/>
          <w:color w:val="000000"/>
          <w:sz w:val="20"/>
          <w:szCs w:val="20"/>
        </w:rPr>
        <w:t>r</w:t>
      </w:r>
      <w:r w:rsidRPr="001B1BC4">
        <w:rPr>
          <w:rFonts w:ascii="Verdana" w:hAnsi="Verdana"/>
          <w:color w:val="000000"/>
          <w:sz w:val="20"/>
          <w:szCs w:val="20"/>
        </w:rPr>
        <w:t>egião.</w:t>
      </w:r>
    </w:p>
    <w:p w:rsidR="00777E40" w:rsidRPr="001B1BC4" w:rsidRDefault="00777E40" w:rsidP="00CF136E">
      <w:pPr>
        <w:pStyle w:val="PargrafodaLista"/>
        <w:ind w:left="0"/>
        <w:jc w:val="both"/>
        <w:rPr>
          <w:rFonts w:ascii="Verdana" w:hAnsi="Verdana"/>
          <w:color w:val="000000"/>
          <w:sz w:val="20"/>
          <w:szCs w:val="20"/>
        </w:rPr>
      </w:pPr>
    </w:p>
    <w:p w:rsidR="00777E40" w:rsidRPr="00647249" w:rsidRDefault="00777E40" w:rsidP="00777E40">
      <w:pPr>
        <w:jc w:val="center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  <w:r w:rsidRPr="00647249"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  <w:lastRenderedPageBreak/>
        <w:t>Sugestões Apresentadas</w:t>
      </w:r>
    </w:p>
    <w:p w:rsidR="00777E40" w:rsidRPr="00647249" w:rsidRDefault="00777E40" w:rsidP="00777E40">
      <w:pPr>
        <w:jc w:val="both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</w:p>
    <w:p w:rsidR="00777E40" w:rsidRPr="00647249" w:rsidRDefault="00777E40" w:rsidP="00777E40">
      <w:pPr>
        <w:jc w:val="both"/>
        <w:rPr>
          <w:rFonts w:ascii="Verdana" w:hAnsi="Verdana"/>
          <w:b/>
          <w:sz w:val="22"/>
        </w:rPr>
      </w:pPr>
      <w:r w:rsidRPr="00647249">
        <w:rPr>
          <w:rFonts w:ascii="Verdana" w:hAnsi="Verdana"/>
          <w:b/>
          <w:sz w:val="22"/>
        </w:rPr>
        <w:t xml:space="preserve">Total de cidadãos presentes: </w:t>
      </w:r>
      <w:r>
        <w:rPr>
          <w:rFonts w:ascii="Verdana" w:hAnsi="Verdana"/>
          <w:b/>
          <w:sz w:val="22"/>
        </w:rPr>
        <w:t>61</w:t>
      </w:r>
    </w:p>
    <w:p w:rsidR="00777E40" w:rsidRPr="00647249" w:rsidRDefault="00777E40" w:rsidP="00777E40">
      <w:pPr>
        <w:jc w:val="both"/>
        <w:rPr>
          <w:rFonts w:ascii="Verdana" w:hAnsi="Verdana"/>
          <w:b/>
          <w:sz w:val="22"/>
        </w:rPr>
      </w:pPr>
      <w:r w:rsidRPr="00647249">
        <w:rPr>
          <w:rFonts w:ascii="Verdana" w:hAnsi="Verdana"/>
          <w:b/>
          <w:sz w:val="22"/>
        </w:rPr>
        <w:t xml:space="preserve">Sugestões apresentadas: </w:t>
      </w:r>
      <w:r>
        <w:rPr>
          <w:rFonts w:ascii="Verdana" w:hAnsi="Verdana"/>
          <w:b/>
          <w:sz w:val="22"/>
        </w:rPr>
        <w:t>18</w:t>
      </w:r>
    </w:p>
    <w:p w:rsidR="00777E40" w:rsidRPr="00647249" w:rsidRDefault="00777E40" w:rsidP="00777E40">
      <w:pPr>
        <w:spacing w:line="240" w:lineRule="auto"/>
        <w:jc w:val="both"/>
        <w:rPr>
          <w:rFonts w:ascii="Verdana" w:hAnsi="Verdana"/>
          <w:b/>
          <w:sz w:val="22"/>
        </w:rPr>
      </w:pPr>
    </w:p>
    <w:p w:rsidR="00777E40" w:rsidRPr="00647249" w:rsidRDefault="00777E40" w:rsidP="00777E40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Nome: </w:t>
            </w:r>
            <w:r w:rsidRPr="00647249">
              <w:rPr>
                <w:rFonts w:ascii="Verdana" w:hAnsi="Verdana"/>
                <w:sz w:val="22"/>
              </w:rPr>
              <w:t>Paula Oliveira Lemos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47249">
              <w:rPr>
                <w:rFonts w:ascii="Verdana" w:hAnsi="Verdana"/>
                <w:sz w:val="22"/>
              </w:rPr>
              <w:t>Câmara Municipal de Barretos - Vereadora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 Áreas: </w:t>
            </w:r>
            <w:r w:rsidRPr="00647249">
              <w:rPr>
                <w:rFonts w:ascii="Verdana" w:hAnsi="Verdana"/>
                <w:sz w:val="22"/>
              </w:rPr>
              <w:t xml:space="preserve">Saúde; Urbanismo; Segurança Pública; Desenvolvimento Econômico e </w:t>
            </w:r>
            <w:proofErr w:type="gramStart"/>
            <w:r w:rsidRPr="00647249">
              <w:rPr>
                <w:rFonts w:ascii="Verdana" w:hAnsi="Verdana"/>
                <w:sz w:val="22"/>
              </w:rPr>
              <w:t>Cultura</w:t>
            </w:r>
            <w:proofErr w:type="gramEnd"/>
          </w:p>
        </w:tc>
      </w:tr>
      <w:tr w:rsidR="00777E40" w:rsidRPr="00647249" w:rsidTr="00E81D8C">
        <w:trPr>
          <w:trHeight w:val="224"/>
        </w:trPr>
        <w:tc>
          <w:tcPr>
            <w:tcW w:w="1358" w:type="dxa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77E40" w:rsidRPr="00647249" w:rsidRDefault="00777E40" w:rsidP="00E81D8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sz w:val="22"/>
              </w:rPr>
              <w:t xml:space="preserve">Implantação de </w:t>
            </w:r>
            <w:r>
              <w:rPr>
                <w:rFonts w:ascii="Verdana" w:hAnsi="Verdana"/>
                <w:sz w:val="22"/>
              </w:rPr>
              <w:t>c</w:t>
            </w:r>
            <w:r w:rsidRPr="00647249">
              <w:rPr>
                <w:rFonts w:ascii="Verdana" w:hAnsi="Verdana"/>
                <w:sz w:val="22"/>
              </w:rPr>
              <w:t xml:space="preserve">entro de atendimento à saúde da mulher em Barretos; ações para prevenção do câncer de mama; mais verbas para a Santa Casa; ampliação do atendimento do Programa Melhor Caminho; requer que o serviço 190 da polícia seja sediado em Barretos, e não em Ribeirão Preto; pede mais efetivo policial; instalação efetiva do Parque Tecnológico de Barretos – </w:t>
            </w:r>
            <w:proofErr w:type="spellStart"/>
            <w:proofErr w:type="gramStart"/>
            <w:r w:rsidRPr="00647249">
              <w:rPr>
                <w:rFonts w:ascii="Verdana" w:hAnsi="Verdana"/>
                <w:sz w:val="22"/>
              </w:rPr>
              <w:t>AgroPark</w:t>
            </w:r>
            <w:proofErr w:type="spellEnd"/>
            <w:proofErr w:type="gramEnd"/>
            <w:r>
              <w:rPr>
                <w:rFonts w:ascii="Verdana" w:hAnsi="Verdana"/>
                <w:sz w:val="22"/>
              </w:rPr>
              <w:t>; e mai</w:t>
            </w:r>
            <w:r w:rsidRPr="00647249">
              <w:rPr>
                <w:rFonts w:ascii="Verdana" w:hAnsi="Verdana"/>
                <w:sz w:val="22"/>
              </w:rPr>
              <w:t>s recursos para a Cultura</w:t>
            </w:r>
          </w:p>
        </w:tc>
      </w:tr>
    </w:tbl>
    <w:p w:rsidR="00777E40" w:rsidRPr="00647249" w:rsidRDefault="00777E40" w:rsidP="00777E4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Nome: </w:t>
            </w:r>
            <w:proofErr w:type="spellStart"/>
            <w:r w:rsidRPr="00647249">
              <w:rPr>
                <w:rFonts w:ascii="Verdana" w:hAnsi="Verdana"/>
                <w:sz w:val="22"/>
              </w:rPr>
              <w:t>Raphael</w:t>
            </w:r>
            <w:proofErr w:type="spellEnd"/>
            <w:r w:rsidRPr="00647249">
              <w:rPr>
                <w:rFonts w:ascii="Verdana" w:hAnsi="Verdana"/>
                <w:sz w:val="22"/>
              </w:rPr>
              <w:t xml:space="preserve"> Dutra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47249">
              <w:rPr>
                <w:rFonts w:ascii="Verdana" w:hAnsi="Verdana"/>
                <w:sz w:val="22"/>
              </w:rPr>
              <w:t>Câmara Municipal de Barretos - Vereador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 Áreas: </w:t>
            </w:r>
            <w:r w:rsidRPr="00647249">
              <w:rPr>
                <w:rFonts w:ascii="Verdana" w:hAnsi="Verdana"/>
                <w:sz w:val="22"/>
              </w:rPr>
              <w:t xml:space="preserve">Desenvolvimento Econômico; Urbanismo; Transporte; Turismo; Segurança Pública; </w:t>
            </w:r>
            <w:proofErr w:type="gramStart"/>
            <w:r w:rsidRPr="00647249">
              <w:rPr>
                <w:rFonts w:ascii="Verdana" w:hAnsi="Verdana"/>
                <w:sz w:val="22"/>
              </w:rPr>
              <w:t>Saúde</w:t>
            </w:r>
            <w:proofErr w:type="gramEnd"/>
          </w:p>
        </w:tc>
      </w:tr>
      <w:tr w:rsidR="00777E40" w:rsidRPr="00647249" w:rsidTr="00E81D8C">
        <w:trPr>
          <w:trHeight w:val="224"/>
        </w:trPr>
        <w:tc>
          <w:tcPr>
            <w:tcW w:w="1358" w:type="dxa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77E40" w:rsidRPr="00647249" w:rsidRDefault="00777E40" w:rsidP="007D6721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sz w:val="22"/>
              </w:rPr>
              <w:t xml:space="preserve">Instalação efetiva do Parque Tecnológico de Barretos – </w:t>
            </w:r>
            <w:proofErr w:type="spellStart"/>
            <w:proofErr w:type="gramStart"/>
            <w:r w:rsidRPr="00647249">
              <w:rPr>
                <w:rFonts w:ascii="Verdana" w:hAnsi="Verdana"/>
                <w:sz w:val="22"/>
              </w:rPr>
              <w:t>AgroPark</w:t>
            </w:r>
            <w:proofErr w:type="spellEnd"/>
            <w:proofErr w:type="gramEnd"/>
            <w:r w:rsidRPr="00647249">
              <w:rPr>
                <w:rFonts w:ascii="Verdana" w:hAnsi="Verdana"/>
                <w:sz w:val="22"/>
              </w:rPr>
              <w:t>; mais investimentos na recuperação de vicinais; construção de entreposto intermodal; melhorias no aeroporto, com estudo para tráfego internacional de cargas; implantação de trem turístico e decretação de Barretos como Município de Interesse Turístico; mais investimentos na Segurança Pública; realização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647249">
              <w:rPr>
                <w:rFonts w:ascii="Verdana" w:hAnsi="Verdana"/>
                <w:sz w:val="22"/>
              </w:rPr>
              <w:t>de concurso para a Polícia Civil;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647249">
              <w:rPr>
                <w:rFonts w:ascii="Verdana" w:hAnsi="Verdana"/>
                <w:sz w:val="22"/>
              </w:rPr>
              <w:t>atendimento do 190</w:t>
            </w:r>
            <w:r>
              <w:rPr>
                <w:rFonts w:ascii="Verdana" w:hAnsi="Verdana"/>
                <w:sz w:val="22"/>
              </w:rPr>
              <w:t xml:space="preserve"> </w:t>
            </w:r>
            <w:r w:rsidRPr="00647249">
              <w:rPr>
                <w:rFonts w:ascii="Verdana" w:hAnsi="Verdana"/>
                <w:sz w:val="22"/>
              </w:rPr>
              <w:t>em Barretos; melhoria no atendimento do CAP</w:t>
            </w:r>
            <w:r w:rsidR="007D6721">
              <w:rPr>
                <w:rFonts w:ascii="Verdana" w:hAnsi="Verdana"/>
                <w:sz w:val="22"/>
              </w:rPr>
              <w:t>S</w:t>
            </w:r>
            <w:r w:rsidRPr="00647249">
              <w:rPr>
                <w:rFonts w:ascii="Verdana" w:hAnsi="Verdana"/>
                <w:sz w:val="22"/>
              </w:rPr>
              <w:t xml:space="preserve"> e do CAP</w:t>
            </w:r>
            <w:r w:rsidR="007D6721">
              <w:rPr>
                <w:rFonts w:ascii="Verdana" w:hAnsi="Verdana"/>
                <w:sz w:val="22"/>
              </w:rPr>
              <w:t>S</w:t>
            </w:r>
            <w:r w:rsidRPr="00647249">
              <w:rPr>
                <w:rFonts w:ascii="Verdana" w:hAnsi="Verdana"/>
                <w:sz w:val="22"/>
              </w:rPr>
              <w:t xml:space="preserve"> Infantil</w:t>
            </w:r>
          </w:p>
        </w:tc>
      </w:tr>
    </w:tbl>
    <w:p w:rsidR="00777E40" w:rsidRPr="00647249" w:rsidRDefault="00777E40" w:rsidP="00777E4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Nome: </w:t>
            </w:r>
            <w:proofErr w:type="spellStart"/>
            <w:r w:rsidRPr="00647249">
              <w:rPr>
                <w:rFonts w:ascii="Verdana" w:hAnsi="Verdana"/>
                <w:sz w:val="22"/>
              </w:rPr>
              <w:t>Naim</w:t>
            </w:r>
            <w:proofErr w:type="spellEnd"/>
            <w:r w:rsidRPr="00647249">
              <w:rPr>
                <w:rFonts w:ascii="Verdana" w:hAnsi="Verdana"/>
                <w:sz w:val="22"/>
              </w:rPr>
              <w:t xml:space="preserve"> Miguel Neto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47249">
              <w:rPr>
                <w:rFonts w:ascii="Verdana" w:hAnsi="Verdana"/>
                <w:sz w:val="22"/>
              </w:rPr>
              <w:t xml:space="preserve">Prefeitura de </w:t>
            </w:r>
            <w:proofErr w:type="spellStart"/>
            <w:r w:rsidRPr="00647249">
              <w:rPr>
                <w:rFonts w:ascii="Verdana" w:hAnsi="Verdana"/>
                <w:sz w:val="22"/>
              </w:rPr>
              <w:t>Miguelópolis</w:t>
            </w:r>
            <w:proofErr w:type="spellEnd"/>
            <w:r w:rsidRPr="00647249">
              <w:rPr>
                <w:rFonts w:ascii="Verdana" w:hAnsi="Verdana"/>
                <w:sz w:val="22"/>
              </w:rPr>
              <w:t xml:space="preserve"> - Prefeito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 Áreas: </w:t>
            </w:r>
            <w:r w:rsidRPr="00647249">
              <w:rPr>
                <w:rFonts w:ascii="Verdana" w:hAnsi="Verdana"/>
                <w:sz w:val="22"/>
              </w:rPr>
              <w:t xml:space="preserve">Urbanismo; Saúde e Segurança </w:t>
            </w:r>
            <w:proofErr w:type="gramStart"/>
            <w:r w:rsidRPr="00647249">
              <w:rPr>
                <w:rFonts w:ascii="Verdana" w:hAnsi="Verdana"/>
                <w:sz w:val="22"/>
              </w:rPr>
              <w:t>Pública</w:t>
            </w:r>
            <w:proofErr w:type="gramEnd"/>
          </w:p>
        </w:tc>
      </w:tr>
      <w:tr w:rsidR="00777E40" w:rsidRPr="00647249" w:rsidTr="00E81D8C">
        <w:trPr>
          <w:trHeight w:val="224"/>
        </w:trPr>
        <w:tc>
          <w:tcPr>
            <w:tcW w:w="1358" w:type="dxa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77E40" w:rsidRPr="00647249" w:rsidRDefault="00777E40" w:rsidP="00E81D8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sz w:val="22"/>
              </w:rPr>
              <w:t xml:space="preserve">Recursos para inclusão da terceira faixa na rodovia Dr. Willian Amin, de </w:t>
            </w:r>
            <w:proofErr w:type="spellStart"/>
            <w:r w:rsidRPr="00647249">
              <w:rPr>
                <w:rFonts w:ascii="Verdana" w:hAnsi="Verdana"/>
                <w:sz w:val="22"/>
              </w:rPr>
              <w:t>Miguelópolis</w:t>
            </w:r>
            <w:proofErr w:type="spellEnd"/>
            <w:r w:rsidRPr="00647249">
              <w:rPr>
                <w:rFonts w:ascii="Verdana" w:hAnsi="Verdana"/>
                <w:sz w:val="22"/>
              </w:rPr>
              <w:t xml:space="preserve"> a Ituverava e na rodovia Paulo Borges de Oliveira, de </w:t>
            </w:r>
            <w:proofErr w:type="spellStart"/>
            <w:r w:rsidRPr="00647249">
              <w:rPr>
                <w:rFonts w:ascii="Verdana" w:hAnsi="Verdana"/>
                <w:sz w:val="22"/>
              </w:rPr>
              <w:t>Miguelópolis</w:t>
            </w:r>
            <w:proofErr w:type="spellEnd"/>
            <w:r w:rsidRPr="00647249">
              <w:rPr>
                <w:rFonts w:ascii="Verdana" w:hAnsi="Verdana"/>
                <w:sz w:val="22"/>
              </w:rPr>
              <w:t xml:space="preserve"> a </w:t>
            </w:r>
            <w:proofErr w:type="spellStart"/>
            <w:r w:rsidRPr="00647249">
              <w:rPr>
                <w:rFonts w:ascii="Verdana" w:hAnsi="Verdana"/>
                <w:sz w:val="22"/>
              </w:rPr>
              <w:t>Guaíra</w:t>
            </w:r>
            <w:proofErr w:type="spellEnd"/>
            <w:r w:rsidRPr="00647249">
              <w:rPr>
                <w:rFonts w:ascii="Verdana" w:hAnsi="Verdana"/>
                <w:sz w:val="22"/>
              </w:rPr>
              <w:t xml:space="preserve">; R$ 600 mil para construção de calçadão, R$ 300 mil para construção de Parque Verde e R$ 500 mil para construção de ciclovia e pista de caminhada nas vias de acesso à praia artificial David de Oliveira Freitas; R$ 500 mil para recapeamento </w:t>
            </w:r>
            <w:proofErr w:type="spellStart"/>
            <w:r w:rsidRPr="00647249">
              <w:rPr>
                <w:rFonts w:ascii="Verdana" w:hAnsi="Verdana"/>
                <w:sz w:val="22"/>
              </w:rPr>
              <w:t>asfáltico</w:t>
            </w:r>
            <w:proofErr w:type="spellEnd"/>
            <w:r w:rsidRPr="00647249">
              <w:rPr>
                <w:rFonts w:ascii="Verdana" w:hAnsi="Verdana"/>
                <w:sz w:val="22"/>
              </w:rPr>
              <w:t xml:space="preserve"> de ruas e avenidas de </w:t>
            </w:r>
            <w:proofErr w:type="spellStart"/>
            <w:r w:rsidRPr="00647249">
              <w:rPr>
                <w:rFonts w:ascii="Verdana" w:hAnsi="Verdana"/>
                <w:sz w:val="22"/>
              </w:rPr>
              <w:t>Miguelópolis</w:t>
            </w:r>
            <w:proofErr w:type="spellEnd"/>
            <w:r w:rsidRPr="00647249">
              <w:rPr>
                <w:rFonts w:ascii="Verdana" w:hAnsi="Verdana"/>
                <w:sz w:val="22"/>
              </w:rPr>
              <w:t xml:space="preserve">; R$ 300 mil para iluminação da MGP 0404, saída para Volta Grande; R$ 150 mil para compra de medicamentos; melhorias na Segurança Pública para que a cidade possa ser </w:t>
            </w:r>
            <w:r w:rsidRPr="00647249">
              <w:rPr>
                <w:rFonts w:ascii="Verdana" w:hAnsi="Verdana"/>
                <w:sz w:val="22"/>
              </w:rPr>
              <w:lastRenderedPageBreak/>
              <w:t xml:space="preserve">declarada Município de Interesse </w:t>
            </w:r>
            <w:proofErr w:type="gramStart"/>
            <w:r w:rsidRPr="00647249">
              <w:rPr>
                <w:rFonts w:ascii="Verdana" w:hAnsi="Verdana"/>
                <w:sz w:val="22"/>
              </w:rPr>
              <w:t>Turístico</w:t>
            </w:r>
            <w:proofErr w:type="gramEnd"/>
          </w:p>
        </w:tc>
      </w:tr>
    </w:tbl>
    <w:p w:rsidR="00777E40" w:rsidRPr="00647249" w:rsidRDefault="00777E40" w:rsidP="00777E4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Nome: </w:t>
            </w:r>
            <w:r w:rsidRPr="00647249">
              <w:rPr>
                <w:rFonts w:ascii="Verdana" w:hAnsi="Verdana"/>
                <w:sz w:val="22"/>
              </w:rPr>
              <w:t>Pedro Henrique Costa</w:t>
            </w:r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 w:rsidRPr="00647249">
              <w:rPr>
                <w:rFonts w:ascii="Verdana" w:hAnsi="Verdana"/>
                <w:sz w:val="22"/>
              </w:rPr>
              <w:t>Serradela</w:t>
            </w:r>
            <w:proofErr w:type="spellEnd"/>
            <w:r w:rsidRPr="00647249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47249">
              <w:rPr>
                <w:rFonts w:ascii="Verdana" w:hAnsi="Verdana"/>
                <w:sz w:val="22"/>
              </w:rPr>
              <w:t>Prefeitura de Barretos – Secretário de Negócios Jurídicos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 Áreas: </w:t>
            </w:r>
            <w:r w:rsidRPr="00647249">
              <w:rPr>
                <w:rFonts w:ascii="Verdana" w:hAnsi="Verdana"/>
                <w:sz w:val="22"/>
              </w:rPr>
              <w:t xml:space="preserve">Urbanismo; Transporte; Gestão Pública e </w:t>
            </w:r>
            <w:proofErr w:type="gramStart"/>
            <w:r w:rsidRPr="00647249">
              <w:rPr>
                <w:rFonts w:ascii="Verdana" w:hAnsi="Verdana"/>
                <w:sz w:val="22"/>
              </w:rPr>
              <w:t>Funcionalismo</w:t>
            </w:r>
            <w:proofErr w:type="gramEnd"/>
          </w:p>
        </w:tc>
      </w:tr>
      <w:tr w:rsidR="00777E40" w:rsidRPr="00647249" w:rsidTr="00E81D8C">
        <w:trPr>
          <w:trHeight w:val="224"/>
        </w:trPr>
        <w:tc>
          <w:tcPr>
            <w:tcW w:w="1358" w:type="dxa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77E40" w:rsidRPr="00647249" w:rsidRDefault="00777E40" w:rsidP="00E81D8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sz w:val="22"/>
              </w:rPr>
              <w:t xml:space="preserve">Pede verba para recapeamento e ampliação da malha </w:t>
            </w:r>
            <w:proofErr w:type="spellStart"/>
            <w:r w:rsidRPr="00647249">
              <w:rPr>
                <w:rFonts w:ascii="Verdana" w:hAnsi="Verdana"/>
                <w:sz w:val="22"/>
              </w:rPr>
              <w:t>asfáltica</w:t>
            </w:r>
            <w:proofErr w:type="spellEnd"/>
            <w:r w:rsidRPr="00647249">
              <w:rPr>
                <w:rFonts w:ascii="Verdana" w:hAnsi="Verdana"/>
                <w:sz w:val="22"/>
              </w:rPr>
              <w:t xml:space="preserve"> de Barretos; melhorias na Rodoviária e no aeroporto, para que este possa ter tráfego internacional de cargas e receber vôos para pacientes que do Hospital do Câncer, o Vôo para a Cura; mais linhas de investimentos e a juros baixos via </w:t>
            </w:r>
            <w:proofErr w:type="spellStart"/>
            <w:proofErr w:type="gramStart"/>
            <w:r w:rsidRPr="00647249">
              <w:rPr>
                <w:rFonts w:ascii="Verdana" w:hAnsi="Verdana"/>
                <w:sz w:val="22"/>
              </w:rPr>
              <w:t>DesenvolveSP</w:t>
            </w:r>
            <w:proofErr w:type="spellEnd"/>
            <w:proofErr w:type="gramEnd"/>
            <w:r w:rsidRPr="00647249">
              <w:rPr>
                <w:rFonts w:ascii="Verdana" w:hAnsi="Verdana"/>
                <w:sz w:val="22"/>
              </w:rPr>
              <w:t>; e mais servidores para o fórum</w:t>
            </w:r>
          </w:p>
        </w:tc>
      </w:tr>
    </w:tbl>
    <w:p w:rsidR="00777E40" w:rsidRPr="00647249" w:rsidRDefault="00777E40" w:rsidP="00777E4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Nome: </w:t>
            </w:r>
            <w:r w:rsidRPr="00647249">
              <w:rPr>
                <w:rFonts w:ascii="Verdana" w:hAnsi="Verdana"/>
                <w:sz w:val="22"/>
              </w:rPr>
              <w:t>Manoel Messias Santos Neto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47249">
              <w:rPr>
                <w:rFonts w:ascii="Verdana" w:hAnsi="Verdana"/>
                <w:sz w:val="22"/>
              </w:rPr>
              <w:t>Prefeitura de Barretos – Secretário de Defesa Civil</w:t>
            </w:r>
            <w:r w:rsidRPr="00647249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 Áreas</w:t>
            </w:r>
            <w:r w:rsidRPr="00647249">
              <w:rPr>
                <w:rFonts w:ascii="Verdana" w:hAnsi="Verdana"/>
                <w:sz w:val="22"/>
              </w:rPr>
              <w:t>: Infraestrutura</w:t>
            </w:r>
          </w:p>
        </w:tc>
      </w:tr>
      <w:tr w:rsidR="00777E40" w:rsidRPr="00647249" w:rsidTr="00E81D8C">
        <w:trPr>
          <w:trHeight w:val="224"/>
        </w:trPr>
        <w:tc>
          <w:tcPr>
            <w:tcW w:w="1358" w:type="dxa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77E40" w:rsidRPr="00647249" w:rsidRDefault="00777E40" w:rsidP="00E81D8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sz w:val="22"/>
              </w:rPr>
              <w:t>Solicita a aquisição de caminhão-tanque irrigador bombeiro com capacidade de 20 mil litros e caminhonete cabine dupla com carroceria de capacidade mínima de quatro passageiros e mais motorista; m</w:t>
            </w:r>
            <w:r>
              <w:rPr>
                <w:rFonts w:ascii="Verdana" w:hAnsi="Verdana"/>
                <w:sz w:val="22"/>
              </w:rPr>
              <w:t>a</w:t>
            </w:r>
            <w:r w:rsidRPr="00647249">
              <w:rPr>
                <w:rFonts w:ascii="Verdana" w:hAnsi="Verdana"/>
                <w:sz w:val="22"/>
              </w:rPr>
              <w:t xml:space="preserve">is efetivo para a Polícia </w:t>
            </w:r>
            <w:proofErr w:type="gramStart"/>
            <w:r w:rsidRPr="00647249">
              <w:rPr>
                <w:rFonts w:ascii="Verdana" w:hAnsi="Verdana"/>
                <w:sz w:val="22"/>
              </w:rPr>
              <w:t>Ambiental</w:t>
            </w:r>
            <w:proofErr w:type="gramEnd"/>
          </w:p>
        </w:tc>
      </w:tr>
    </w:tbl>
    <w:p w:rsidR="00777E40" w:rsidRPr="00647249" w:rsidRDefault="00777E40" w:rsidP="00777E4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Nome: </w:t>
            </w:r>
            <w:r w:rsidRPr="00647249">
              <w:rPr>
                <w:rFonts w:ascii="Verdana" w:hAnsi="Verdana"/>
                <w:sz w:val="22"/>
              </w:rPr>
              <w:t>José Geraldo Resende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47249">
              <w:rPr>
                <w:rFonts w:ascii="Verdana" w:hAnsi="Verdana"/>
                <w:sz w:val="22"/>
              </w:rPr>
              <w:t>Conselho Municipal de Cultura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 Áreas: </w:t>
            </w:r>
            <w:r w:rsidRPr="00647249">
              <w:rPr>
                <w:rFonts w:ascii="Verdana" w:hAnsi="Verdana"/>
                <w:sz w:val="22"/>
              </w:rPr>
              <w:t>Cultura e Urbanismo</w:t>
            </w:r>
          </w:p>
        </w:tc>
      </w:tr>
      <w:tr w:rsidR="00777E40" w:rsidRPr="00647249" w:rsidTr="00E81D8C">
        <w:trPr>
          <w:trHeight w:val="224"/>
        </w:trPr>
        <w:tc>
          <w:tcPr>
            <w:tcW w:w="1358" w:type="dxa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77E40" w:rsidRPr="00647249" w:rsidRDefault="00777E40" w:rsidP="00E81D8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sz w:val="22"/>
              </w:rPr>
              <w:t>Implantação de Delegacia de Cultura e asfaltamento</w:t>
            </w:r>
            <w:r>
              <w:rPr>
                <w:rFonts w:ascii="Verdana" w:hAnsi="Verdana"/>
                <w:sz w:val="22"/>
              </w:rPr>
              <w:t xml:space="preserve"> d</w:t>
            </w:r>
            <w:r w:rsidRPr="00647249">
              <w:rPr>
                <w:rFonts w:ascii="Verdana" w:hAnsi="Verdana"/>
                <w:sz w:val="22"/>
              </w:rPr>
              <w:t>a via que liga Morro Agudo a Barretos</w:t>
            </w:r>
          </w:p>
        </w:tc>
      </w:tr>
    </w:tbl>
    <w:p w:rsidR="00777E40" w:rsidRPr="00647249" w:rsidRDefault="00777E40" w:rsidP="00777E4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Nome: </w:t>
            </w:r>
            <w:r w:rsidRPr="00647249">
              <w:rPr>
                <w:rFonts w:ascii="Verdana" w:hAnsi="Verdana"/>
                <w:sz w:val="22"/>
              </w:rPr>
              <w:t>Sebastião Dias Nogueira Junior</w:t>
            </w:r>
            <w:r w:rsidRPr="00647249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47249">
              <w:rPr>
                <w:rFonts w:ascii="Verdana" w:hAnsi="Verdana"/>
                <w:sz w:val="22"/>
              </w:rPr>
              <w:t xml:space="preserve">Câmara Municipal de </w:t>
            </w:r>
            <w:proofErr w:type="spellStart"/>
            <w:r w:rsidRPr="00647249">
              <w:rPr>
                <w:rFonts w:ascii="Verdana" w:hAnsi="Verdana"/>
                <w:sz w:val="22"/>
              </w:rPr>
              <w:t>Miguelópolis</w:t>
            </w:r>
            <w:proofErr w:type="spellEnd"/>
            <w:r w:rsidRPr="00647249">
              <w:rPr>
                <w:rFonts w:ascii="Verdana" w:hAnsi="Verdana"/>
                <w:sz w:val="22"/>
              </w:rPr>
              <w:t xml:space="preserve"> - Vereador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 Área: </w:t>
            </w:r>
            <w:r w:rsidRPr="00647249">
              <w:rPr>
                <w:rFonts w:ascii="Verdana" w:hAnsi="Verdana"/>
                <w:sz w:val="22"/>
              </w:rPr>
              <w:t>Gestão Pública</w:t>
            </w:r>
          </w:p>
        </w:tc>
      </w:tr>
      <w:tr w:rsidR="00777E40" w:rsidRPr="00647249" w:rsidTr="00E81D8C">
        <w:trPr>
          <w:trHeight w:val="224"/>
        </w:trPr>
        <w:tc>
          <w:tcPr>
            <w:tcW w:w="1358" w:type="dxa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77E40" w:rsidRPr="00647249" w:rsidRDefault="00777E40" w:rsidP="00E81D8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sz w:val="22"/>
              </w:rPr>
              <w:t xml:space="preserve">Pede mais recursos para </w:t>
            </w:r>
            <w:proofErr w:type="spellStart"/>
            <w:r w:rsidRPr="00647249">
              <w:rPr>
                <w:rFonts w:ascii="Verdana" w:hAnsi="Verdana"/>
                <w:sz w:val="22"/>
              </w:rPr>
              <w:t>Miguelópolis</w:t>
            </w:r>
            <w:proofErr w:type="spellEnd"/>
          </w:p>
        </w:tc>
      </w:tr>
    </w:tbl>
    <w:p w:rsidR="00777E40" w:rsidRPr="00647249" w:rsidRDefault="00777E40" w:rsidP="00777E4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Nome: </w:t>
            </w:r>
            <w:r w:rsidRPr="00647249">
              <w:rPr>
                <w:rFonts w:ascii="Verdana" w:hAnsi="Verdana"/>
                <w:sz w:val="22"/>
              </w:rPr>
              <w:t>Nestor Leonel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47249">
              <w:rPr>
                <w:rFonts w:ascii="Verdana" w:hAnsi="Verdana"/>
                <w:sz w:val="22"/>
              </w:rPr>
              <w:t>Sindicato Rural Patronal de Barretos – Vice-Presidente</w:t>
            </w:r>
            <w:r w:rsidRPr="00647249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 </w:t>
            </w:r>
            <w:proofErr w:type="spellStart"/>
            <w:r w:rsidRPr="00647249">
              <w:rPr>
                <w:rFonts w:ascii="Verdana" w:hAnsi="Verdana"/>
                <w:b/>
                <w:sz w:val="22"/>
              </w:rPr>
              <w:t>Área</w:t>
            </w:r>
            <w:r>
              <w:rPr>
                <w:rFonts w:ascii="Verdana" w:hAnsi="Verdana"/>
                <w:b/>
                <w:sz w:val="22"/>
              </w:rPr>
              <w:t>a</w:t>
            </w:r>
            <w:proofErr w:type="spellEnd"/>
            <w:r w:rsidRPr="00647249">
              <w:rPr>
                <w:rFonts w:ascii="Verdana" w:hAnsi="Verdana"/>
                <w:b/>
                <w:sz w:val="22"/>
              </w:rPr>
              <w:t xml:space="preserve">: </w:t>
            </w:r>
            <w:r w:rsidRPr="00647249">
              <w:rPr>
                <w:rFonts w:ascii="Verdana" w:hAnsi="Verdana"/>
                <w:sz w:val="22"/>
              </w:rPr>
              <w:t>Segurança Pública</w:t>
            </w:r>
            <w:r>
              <w:rPr>
                <w:rFonts w:ascii="Verdana" w:hAnsi="Verdana"/>
                <w:sz w:val="22"/>
              </w:rPr>
              <w:t xml:space="preserve"> e Urbanismo</w:t>
            </w:r>
          </w:p>
        </w:tc>
      </w:tr>
      <w:tr w:rsidR="00777E40" w:rsidRPr="00647249" w:rsidTr="00E81D8C">
        <w:trPr>
          <w:trHeight w:val="224"/>
        </w:trPr>
        <w:tc>
          <w:tcPr>
            <w:tcW w:w="1358" w:type="dxa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77E40" w:rsidRPr="00647249" w:rsidRDefault="00777E40" w:rsidP="00E81D8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Requer </w:t>
            </w:r>
            <w:r w:rsidRPr="00647249">
              <w:rPr>
                <w:rFonts w:ascii="Verdana" w:hAnsi="Verdana"/>
                <w:sz w:val="22"/>
              </w:rPr>
              <w:t xml:space="preserve">atendimento </w:t>
            </w:r>
            <w:proofErr w:type="gramStart"/>
            <w:r w:rsidRPr="00647249">
              <w:rPr>
                <w:rFonts w:ascii="Verdana" w:hAnsi="Verdana"/>
                <w:sz w:val="22"/>
              </w:rPr>
              <w:t>do 190</w:t>
            </w:r>
            <w:proofErr w:type="gramEnd"/>
            <w:r>
              <w:rPr>
                <w:rFonts w:ascii="Verdana" w:hAnsi="Verdana"/>
                <w:sz w:val="22"/>
              </w:rPr>
              <w:t xml:space="preserve"> </w:t>
            </w:r>
            <w:r w:rsidRPr="00647249">
              <w:rPr>
                <w:rFonts w:ascii="Verdana" w:hAnsi="Verdana"/>
                <w:sz w:val="22"/>
              </w:rPr>
              <w:t>em Barretos</w:t>
            </w:r>
            <w:r>
              <w:rPr>
                <w:rFonts w:ascii="Verdana" w:hAnsi="Verdana"/>
                <w:sz w:val="22"/>
              </w:rPr>
              <w:t>; mais segurança no campo, com a volta do Patrulhamento Rural; mais efetivo e condições de trabalho para a polícia; melhorias nas estradas rurais via programa Melhor Caminho</w:t>
            </w:r>
          </w:p>
        </w:tc>
      </w:tr>
    </w:tbl>
    <w:p w:rsidR="00777E40" w:rsidRPr="00647249" w:rsidRDefault="00777E40" w:rsidP="00777E4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Nome: </w:t>
            </w:r>
            <w:proofErr w:type="spellStart"/>
            <w:r w:rsidRPr="00647249">
              <w:rPr>
                <w:rFonts w:ascii="Verdana" w:hAnsi="Verdana"/>
                <w:sz w:val="22"/>
              </w:rPr>
              <w:t>Ednei</w:t>
            </w:r>
            <w:proofErr w:type="spellEnd"/>
            <w:r w:rsidRPr="00647249">
              <w:rPr>
                <w:rFonts w:ascii="Verdana" w:hAnsi="Verdana"/>
                <w:sz w:val="22"/>
              </w:rPr>
              <w:t xml:space="preserve"> Gregório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47249">
              <w:rPr>
                <w:rFonts w:ascii="Verdana" w:hAnsi="Verdana"/>
                <w:sz w:val="22"/>
              </w:rPr>
              <w:t xml:space="preserve">Câmara Municipal de </w:t>
            </w:r>
            <w:proofErr w:type="spellStart"/>
            <w:r>
              <w:rPr>
                <w:rFonts w:ascii="Verdana" w:hAnsi="Verdana"/>
                <w:sz w:val="22"/>
              </w:rPr>
              <w:t>Ipuã</w:t>
            </w:r>
            <w:proofErr w:type="spellEnd"/>
            <w:r w:rsidRPr="00647249">
              <w:rPr>
                <w:rFonts w:ascii="Verdana" w:hAnsi="Verdana"/>
                <w:sz w:val="22"/>
              </w:rPr>
              <w:t xml:space="preserve"> - Vereador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 Áreas: </w:t>
            </w:r>
            <w:r w:rsidRPr="00647249">
              <w:rPr>
                <w:rFonts w:ascii="Verdana" w:hAnsi="Verdana"/>
                <w:sz w:val="22"/>
              </w:rPr>
              <w:t>Saúde</w:t>
            </w:r>
            <w:r>
              <w:rPr>
                <w:rFonts w:ascii="Verdana" w:hAnsi="Verdana"/>
                <w:sz w:val="22"/>
              </w:rPr>
              <w:t>; Esportes</w:t>
            </w:r>
            <w:r w:rsidRPr="00647249">
              <w:rPr>
                <w:rFonts w:ascii="Verdana" w:hAnsi="Verdana"/>
                <w:sz w:val="22"/>
              </w:rPr>
              <w:t xml:space="preserve"> e </w:t>
            </w:r>
            <w:proofErr w:type="gramStart"/>
            <w:r w:rsidRPr="00647249">
              <w:rPr>
                <w:rFonts w:ascii="Verdana" w:hAnsi="Verdana"/>
                <w:sz w:val="22"/>
              </w:rPr>
              <w:t>Transporte</w:t>
            </w:r>
            <w:proofErr w:type="gramEnd"/>
          </w:p>
        </w:tc>
      </w:tr>
      <w:tr w:rsidR="00777E40" w:rsidRPr="00647249" w:rsidTr="00E81D8C">
        <w:trPr>
          <w:trHeight w:val="224"/>
        </w:trPr>
        <w:tc>
          <w:tcPr>
            <w:tcW w:w="1358" w:type="dxa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77E40" w:rsidRPr="00647249" w:rsidRDefault="00777E40" w:rsidP="00E81D8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sz w:val="22"/>
              </w:rPr>
              <w:t>Aquisição de ambulância</w:t>
            </w:r>
            <w:r>
              <w:rPr>
                <w:rFonts w:ascii="Verdana" w:hAnsi="Verdana"/>
                <w:sz w:val="22"/>
              </w:rPr>
              <w:t>; ampliação e reforma do pronto-</w:t>
            </w:r>
            <w:r>
              <w:rPr>
                <w:rFonts w:ascii="Verdana" w:hAnsi="Verdana"/>
                <w:sz w:val="22"/>
              </w:rPr>
              <w:lastRenderedPageBreak/>
              <w:t xml:space="preserve">socorro; reforma do ginásio de esportes </w:t>
            </w:r>
            <w:r w:rsidRPr="00647249">
              <w:rPr>
                <w:rFonts w:ascii="Verdana" w:hAnsi="Verdana"/>
                <w:sz w:val="22"/>
              </w:rPr>
              <w:t xml:space="preserve">e </w:t>
            </w:r>
            <w:r>
              <w:rPr>
                <w:rFonts w:ascii="Verdana" w:hAnsi="Verdana"/>
                <w:sz w:val="22"/>
              </w:rPr>
              <w:t xml:space="preserve">compra </w:t>
            </w:r>
            <w:r w:rsidRPr="00647249">
              <w:rPr>
                <w:rFonts w:ascii="Verdana" w:hAnsi="Verdana"/>
                <w:sz w:val="22"/>
              </w:rPr>
              <w:t xml:space="preserve">de ônibus para estudantes da zona rural de </w:t>
            </w:r>
            <w:proofErr w:type="spellStart"/>
            <w:proofErr w:type="gramStart"/>
            <w:r w:rsidRPr="00647249">
              <w:rPr>
                <w:rFonts w:ascii="Verdana" w:hAnsi="Verdana"/>
                <w:sz w:val="22"/>
              </w:rPr>
              <w:t>Ipuã</w:t>
            </w:r>
            <w:proofErr w:type="spellEnd"/>
            <w:proofErr w:type="gramEnd"/>
            <w:r w:rsidRPr="00647249">
              <w:rPr>
                <w:rFonts w:ascii="Verdana" w:hAnsi="Verdana"/>
                <w:sz w:val="22"/>
              </w:rPr>
              <w:t xml:space="preserve"> </w:t>
            </w:r>
          </w:p>
        </w:tc>
      </w:tr>
    </w:tbl>
    <w:p w:rsidR="00777E40" w:rsidRPr="00647249" w:rsidRDefault="00777E40" w:rsidP="00777E4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sz w:val="22"/>
              </w:rPr>
              <w:t>Nome: Paulo Roberto Rocha dos Santos (Betim da Comunidade)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47249">
              <w:rPr>
                <w:rFonts w:ascii="Verdana" w:hAnsi="Verdana"/>
                <w:sz w:val="22"/>
              </w:rPr>
              <w:t>Câmara Municipal de Barretos - Vereador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 Área</w:t>
            </w:r>
            <w:r w:rsidRPr="00647249">
              <w:rPr>
                <w:rFonts w:ascii="Verdana" w:hAnsi="Verdana"/>
                <w:b/>
                <w:sz w:val="22"/>
              </w:rPr>
              <w:t xml:space="preserve">: </w:t>
            </w:r>
            <w:r w:rsidRPr="00647249">
              <w:rPr>
                <w:rFonts w:ascii="Verdana" w:hAnsi="Verdana"/>
                <w:sz w:val="22"/>
              </w:rPr>
              <w:t>Assistência Social</w:t>
            </w:r>
          </w:p>
        </w:tc>
      </w:tr>
      <w:tr w:rsidR="00777E40" w:rsidRPr="00647249" w:rsidTr="00E81D8C">
        <w:trPr>
          <w:trHeight w:val="224"/>
        </w:trPr>
        <w:tc>
          <w:tcPr>
            <w:tcW w:w="1358" w:type="dxa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77E40" w:rsidRPr="00647249" w:rsidRDefault="00777E40" w:rsidP="007D6721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Pede mais </w:t>
            </w:r>
            <w:r w:rsidR="007D6721">
              <w:rPr>
                <w:rFonts w:ascii="Verdana" w:hAnsi="Verdana"/>
                <w:sz w:val="22"/>
              </w:rPr>
              <w:t>destinação de recursos do governo do Estado para as</w:t>
            </w:r>
            <w:r>
              <w:rPr>
                <w:rFonts w:ascii="Verdana" w:hAnsi="Verdana"/>
                <w:sz w:val="22"/>
              </w:rPr>
              <w:t xml:space="preserve"> entidades sociais</w:t>
            </w:r>
          </w:p>
        </w:tc>
      </w:tr>
    </w:tbl>
    <w:p w:rsidR="00777E40" w:rsidRPr="00647249" w:rsidRDefault="00777E40" w:rsidP="00777E4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Nome: </w:t>
            </w:r>
            <w:r w:rsidRPr="00662EF0">
              <w:rPr>
                <w:rFonts w:ascii="Verdana" w:hAnsi="Verdana"/>
                <w:sz w:val="22"/>
              </w:rPr>
              <w:t>Mara Regina Neves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62EF0">
              <w:rPr>
                <w:rFonts w:ascii="Verdana" w:hAnsi="Verdana"/>
                <w:sz w:val="22"/>
              </w:rPr>
              <w:t>Diretoria de Ensino de Barretos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 Área: </w:t>
            </w:r>
            <w:proofErr w:type="spellStart"/>
            <w:r w:rsidRPr="00662EF0">
              <w:rPr>
                <w:rFonts w:ascii="Verdana" w:hAnsi="Verdana"/>
                <w:sz w:val="22"/>
              </w:rPr>
              <w:t>Educacão</w:t>
            </w:r>
            <w:proofErr w:type="spellEnd"/>
          </w:p>
        </w:tc>
      </w:tr>
      <w:tr w:rsidR="00777E40" w:rsidRPr="00647249" w:rsidTr="00E81D8C">
        <w:trPr>
          <w:trHeight w:val="224"/>
        </w:trPr>
        <w:tc>
          <w:tcPr>
            <w:tcW w:w="1358" w:type="dxa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77E40" w:rsidRPr="00647249" w:rsidRDefault="00777E40" w:rsidP="00E81D8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Requer a construção de duas escolas: uma para Barretos e outra para Olímpia</w:t>
            </w:r>
          </w:p>
        </w:tc>
      </w:tr>
    </w:tbl>
    <w:p w:rsidR="00777E40" w:rsidRPr="00647249" w:rsidRDefault="00777E40" w:rsidP="00777E4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Nome: </w:t>
            </w:r>
            <w:r w:rsidRPr="00662EF0">
              <w:rPr>
                <w:rFonts w:ascii="Verdana" w:hAnsi="Verdana"/>
                <w:sz w:val="22"/>
              </w:rPr>
              <w:t xml:space="preserve">Fabiano </w:t>
            </w:r>
            <w:r>
              <w:rPr>
                <w:rFonts w:ascii="Verdana" w:hAnsi="Verdana"/>
                <w:sz w:val="22"/>
              </w:rPr>
              <w:t>Rodrigo Firmino Lopes (</w:t>
            </w:r>
            <w:proofErr w:type="spellStart"/>
            <w:r w:rsidRPr="00662EF0">
              <w:rPr>
                <w:rFonts w:ascii="Verdana" w:hAnsi="Verdana"/>
                <w:sz w:val="22"/>
              </w:rPr>
              <w:t>Colexinha</w:t>
            </w:r>
            <w:proofErr w:type="spellEnd"/>
            <w:r>
              <w:rPr>
                <w:rFonts w:ascii="Verdana" w:hAnsi="Verdana"/>
                <w:sz w:val="22"/>
              </w:rPr>
              <w:t>)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47249">
              <w:rPr>
                <w:rFonts w:ascii="Verdana" w:hAnsi="Verdana"/>
                <w:sz w:val="22"/>
              </w:rPr>
              <w:t xml:space="preserve">Câmara Municipal de </w:t>
            </w:r>
            <w:proofErr w:type="spellStart"/>
            <w:r>
              <w:rPr>
                <w:rFonts w:ascii="Verdana" w:hAnsi="Verdana"/>
                <w:sz w:val="22"/>
              </w:rPr>
              <w:t>Jaborandi</w:t>
            </w:r>
            <w:proofErr w:type="spellEnd"/>
            <w:r w:rsidRPr="00647249">
              <w:rPr>
                <w:rFonts w:ascii="Verdana" w:hAnsi="Verdana"/>
                <w:sz w:val="22"/>
              </w:rPr>
              <w:t xml:space="preserve"> - Vereador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 Áreas: </w:t>
            </w:r>
            <w:r w:rsidRPr="00662EF0">
              <w:rPr>
                <w:rFonts w:ascii="Verdana" w:hAnsi="Verdana"/>
                <w:sz w:val="22"/>
              </w:rPr>
              <w:t>Saúde e Urbanismo</w:t>
            </w:r>
          </w:p>
        </w:tc>
      </w:tr>
      <w:tr w:rsidR="00777E40" w:rsidRPr="00647249" w:rsidTr="00E81D8C">
        <w:trPr>
          <w:trHeight w:val="224"/>
        </w:trPr>
        <w:tc>
          <w:tcPr>
            <w:tcW w:w="1358" w:type="dxa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77E40" w:rsidRPr="00647249" w:rsidRDefault="00777E40" w:rsidP="00E81D8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Aquisição de analisador automático de hematologia e de gerador de energia de 80 </w:t>
            </w:r>
            <w:proofErr w:type="spellStart"/>
            <w:proofErr w:type="gramStart"/>
            <w:r>
              <w:rPr>
                <w:rFonts w:ascii="Verdana" w:hAnsi="Verdana"/>
                <w:sz w:val="22"/>
              </w:rPr>
              <w:t>Kva</w:t>
            </w:r>
            <w:proofErr w:type="spellEnd"/>
            <w:proofErr w:type="gramEnd"/>
            <w:r>
              <w:rPr>
                <w:rFonts w:ascii="Verdana" w:hAnsi="Verdana"/>
                <w:sz w:val="22"/>
              </w:rPr>
              <w:t xml:space="preserve"> para o Hospital Municipal Dr. Amadeu </w:t>
            </w:r>
            <w:proofErr w:type="spellStart"/>
            <w:r>
              <w:rPr>
                <w:rFonts w:ascii="Verdana" w:hAnsi="Verdana"/>
                <w:sz w:val="22"/>
              </w:rPr>
              <w:t>Pagliuso</w:t>
            </w:r>
            <w:proofErr w:type="spellEnd"/>
            <w:r>
              <w:rPr>
                <w:rFonts w:ascii="Verdana" w:hAnsi="Verdana"/>
                <w:sz w:val="22"/>
              </w:rPr>
              <w:t xml:space="preserve">; recape das vias urbanas de </w:t>
            </w:r>
            <w:proofErr w:type="spellStart"/>
            <w:r>
              <w:rPr>
                <w:rFonts w:ascii="Verdana" w:hAnsi="Verdana"/>
                <w:sz w:val="22"/>
              </w:rPr>
              <w:t>Jaborandi</w:t>
            </w:r>
            <w:proofErr w:type="spellEnd"/>
            <w:r>
              <w:rPr>
                <w:rFonts w:ascii="Verdana" w:hAnsi="Verdana"/>
                <w:sz w:val="22"/>
              </w:rPr>
              <w:t>; pede que seja construído anel viário para transporte da produção agrícola mais longe do centro urbano</w:t>
            </w:r>
          </w:p>
        </w:tc>
      </w:tr>
    </w:tbl>
    <w:p w:rsidR="00777E40" w:rsidRPr="00647249" w:rsidRDefault="00777E40" w:rsidP="00777E4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Nome: </w:t>
            </w:r>
            <w:proofErr w:type="spellStart"/>
            <w:r w:rsidRPr="00092861">
              <w:rPr>
                <w:rFonts w:ascii="Verdana" w:hAnsi="Verdana"/>
                <w:sz w:val="22"/>
              </w:rPr>
              <w:t>Huelder</w:t>
            </w:r>
            <w:proofErr w:type="spellEnd"/>
            <w:r w:rsidRPr="00092861">
              <w:rPr>
                <w:rFonts w:ascii="Verdana" w:hAnsi="Verdana"/>
                <w:sz w:val="22"/>
              </w:rPr>
              <w:t xml:space="preserve"> Motta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092861">
              <w:rPr>
                <w:rFonts w:ascii="Verdana" w:hAnsi="Verdana"/>
                <w:sz w:val="22"/>
              </w:rPr>
              <w:t>Cidadão de Barretos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 Áreas: </w:t>
            </w:r>
            <w:r w:rsidRPr="00467BB9">
              <w:rPr>
                <w:rFonts w:ascii="Verdana" w:hAnsi="Verdana"/>
                <w:sz w:val="22"/>
              </w:rPr>
              <w:t xml:space="preserve">Segurança Pública; Transporte; Esporte; Saúde e </w:t>
            </w:r>
            <w:proofErr w:type="gramStart"/>
            <w:r w:rsidRPr="00467BB9">
              <w:rPr>
                <w:rFonts w:ascii="Verdana" w:hAnsi="Verdana"/>
                <w:sz w:val="22"/>
              </w:rPr>
              <w:t>Urbanismo</w:t>
            </w:r>
            <w:proofErr w:type="gramEnd"/>
          </w:p>
        </w:tc>
      </w:tr>
      <w:tr w:rsidR="00777E40" w:rsidRPr="00647249" w:rsidTr="00E81D8C">
        <w:trPr>
          <w:trHeight w:val="224"/>
        </w:trPr>
        <w:tc>
          <w:tcPr>
            <w:tcW w:w="1358" w:type="dxa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77E40" w:rsidRPr="00647249" w:rsidRDefault="00777E40" w:rsidP="00E81D8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Requer mais efetivo policial e a construção de Batalhão PM em Barretos; construção de creche no </w:t>
            </w:r>
            <w:r w:rsidRPr="004A2A0B">
              <w:rPr>
                <w:rFonts w:ascii="Verdana" w:hAnsi="Verdana"/>
                <w:sz w:val="22"/>
              </w:rPr>
              <w:t xml:space="preserve">bairro Zequinha </w:t>
            </w:r>
            <w:proofErr w:type="spellStart"/>
            <w:r w:rsidRPr="004A2A0B">
              <w:rPr>
                <w:rFonts w:ascii="Verdana" w:hAnsi="Verdana"/>
                <w:sz w:val="22"/>
              </w:rPr>
              <w:t>Amendola</w:t>
            </w:r>
            <w:proofErr w:type="spellEnd"/>
            <w:r>
              <w:rPr>
                <w:rFonts w:ascii="Verdana" w:hAnsi="Verdana"/>
                <w:sz w:val="22"/>
              </w:rPr>
              <w:t xml:space="preserve">; ampliação do aeroporto para que possa fazer </w:t>
            </w:r>
            <w:r w:rsidRPr="00647249">
              <w:rPr>
                <w:rFonts w:ascii="Verdana" w:hAnsi="Verdana"/>
                <w:sz w:val="22"/>
              </w:rPr>
              <w:t>tráfego internacional de cargas</w:t>
            </w:r>
            <w:r>
              <w:rPr>
                <w:rFonts w:ascii="Verdana" w:hAnsi="Verdana"/>
                <w:sz w:val="22"/>
              </w:rPr>
              <w:t xml:space="preserve"> e aumentar número de passageiros; mais repasses para o esporte de base; inclusão de </w:t>
            </w:r>
            <w:proofErr w:type="spellStart"/>
            <w:r>
              <w:rPr>
                <w:rFonts w:ascii="Verdana" w:hAnsi="Verdana"/>
                <w:sz w:val="22"/>
              </w:rPr>
              <w:t>jui-jitsu</w:t>
            </w:r>
            <w:proofErr w:type="spellEnd"/>
            <w:r>
              <w:rPr>
                <w:rFonts w:ascii="Verdana" w:hAnsi="Verdana"/>
                <w:sz w:val="22"/>
              </w:rPr>
              <w:t xml:space="preserve"> nos Jogos Abertos do Interior e de caratê adaptado nos Jogos do Idoso; pista de skate para o </w:t>
            </w:r>
            <w:r w:rsidRPr="004A2A0B">
              <w:rPr>
                <w:rFonts w:ascii="Verdana" w:hAnsi="Verdana"/>
                <w:sz w:val="22"/>
              </w:rPr>
              <w:t xml:space="preserve">bairro Zequinha </w:t>
            </w:r>
            <w:proofErr w:type="spellStart"/>
            <w:r w:rsidRPr="004A2A0B">
              <w:rPr>
                <w:rFonts w:ascii="Verdana" w:hAnsi="Verdana"/>
                <w:sz w:val="22"/>
              </w:rPr>
              <w:t>Amendola</w:t>
            </w:r>
            <w:proofErr w:type="spellEnd"/>
            <w:r>
              <w:rPr>
                <w:rFonts w:ascii="Verdana" w:hAnsi="Verdana"/>
                <w:sz w:val="22"/>
              </w:rPr>
              <w:t xml:space="preserve">; verba para reforma e ampliação do </w:t>
            </w:r>
            <w:r w:rsidRPr="00B512B9">
              <w:rPr>
                <w:rFonts w:ascii="Verdana" w:hAnsi="Verdana"/>
                <w:sz w:val="22"/>
              </w:rPr>
              <w:t xml:space="preserve">Ginásio de </w:t>
            </w:r>
            <w:proofErr w:type="gramStart"/>
            <w:r w:rsidRPr="00B512B9">
              <w:rPr>
                <w:rFonts w:ascii="Verdana" w:hAnsi="Verdana"/>
                <w:sz w:val="22"/>
              </w:rPr>
              <w:t>Esportes João Batista</w:t>
            </w:r>
            <w:proofErr w:type="gramEnd"/>
            <w:r w:rsidRPr="00B512B9">
              <w:rPr>
                <w:rFonts w:ascii="Verdana" w:hAnsi="Verdana"/>
                <w:sz w:val="22"/>
              </w:rPr>
              <w:t xml:space="preserve"> da Rocha – </w:t>
            </w:r>
            <w:proofErr w:type="spellStart"/>
            <w:r w:rsidRPr="00B512B9">
              <w:rPr>
                <w:rFonts w:ascii="Verdana" w:hAnsi="Verdana"/>
                <w:sz w:val="22"/>
              </w:rPr>
              <w:t>Rochão</w:t>
            </w:r>
            <w:proofErr w:type="spellEnd"/>
            <w:r>
              <w:rPr>
                <w:rFonts w:ascii="Verdana" w:hAnsi="Verdana"/>
                <w:sz w:val="22"/>
              </w:rPr>
              <w:t>; reformas nas 12 escolas estaduais de Barretos</w:t>
            </w:r>
            <w:r w:rsidRPr="00B512B9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22"/>
              </w:rPr>
              <w:t xml:space="preserve">e inclusão de artes marciais no currículo das escolas; construção de posto de saúde na Vila Nova Barretos; duplicação da rodovia Barretos-Colômbia </w:t>
            </w:r>
          </w:p>
        </w:tc>
      </w:tr>
    </w:tbl>
    <w:p w:rsidR="00777E40" w:rsidRPr="00647249" w:rsidRDefault="00777E40" w:rsidP="00777E4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Nome: </w:t>
            </w:r>
            <w:r w:rsidRPr="00347243">
              <w:rPr>
                <w:rFonts w:ascii="Verdana" w:hAnsi="Verdana"/>
                <w:sz w:val="22"/>
              </w:rPr>
              <w:t>Geraldo dos Reis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47249">
              <w:rPr>
                <w:rFonts w:ascii="Verdana" w:hAnsi="Verdana"/>
                <w:sz w:val="22"/>
              </w:rPr>
              <w:t xml:space="preserve">Câmara Municipal de </w:t>
            </w:r>
            <w:r>
              <w:rPr>
                <w:rFonts w:ascii="Verdana" w:hAnsi="Verdana"/>
                <w:sz w:val="22"/>
              </w:rPr>
              <w:t>Colômbia</w:t>
            </w:r>
            <w:r w:rsidRPr="00647249">
              <w:rPr>
                <w:rFonts w:ascii="Verdana" w:hAnsi="Verdana"/>
                <w:sz w:val="22"/>
              </w:rPr>
              <w:t xml:space="preserve"> - Vereador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 Área: </w:t>
            </w:r>
            <w:r w:rsidRPr="00972A63">
              <w:rPr>
                <w:rFonts w:ascii="Verdana" w:hAnsi="Verdana"/>
                <w:sz w:val="22"/>
              </w:rPr>
              <w:t>Infraestrutura</w:t>
            </w:r>
          </w:p>
        </w:tc>
      </w:tr>
      <w:tr w:rsidR="00777E40" w:rsidRPr="00647249" w:rsidTr="00E81D8C">
        <w:trPr>
          <w:trHeight w:val="224"/>
        </w:trPr>
        <w:tc>
          <w:tcPr>
            <w:tcW w:w="1358" w:type="dxa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77E40" w:rsidRPr="00647249" w:rsidRDefault="00777E40" w:rsidP="00E81D8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Aquisição de caminhão-pipa para fornecimento de água para </w:t>
            </w:r>
            <w:r>
              <w:rPr>
                <w:rFonts w:ascii="Verdana" w:hAnsi="Verdana"/>
                <w:sz w:val="22"/>
              </w:rPr>
              <w:lastRenderedPageBreak/>
              <w:t>319 famílias em assentamento</w:t>
            </w:r>
          </w:p>
        </w:tc>
      </w:tr>
    </w:tbl>
    <w:p w:rsidR="00777E40" w:rsidRPr="00647249" w:rsidRDefault="00777E40" w:rsidP="00777E4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Nome: </w:t>
            </w:r>
            <w:r w:rsidRPr="006E15EF">
              <w:rPr>
                <w:rFonts w:ascii="Verdana" w:hAnsi="Verdana"/>
                <w:sz w:val="22"/>
              </w:rPr>
              <w:t>Aparecido Daniel Pimenta (Dá Pimenta)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47249">
              <w:rPr>
                <w:rFonts w:ascii="Verdana" w:hAnsi="Verdana"/>
                <w:sz w:val="22"/>
              </w:rPr>
              <w:t xml:space="preserve">Câmara Municipal de </w:t>
            </w:r>
            <w:r>
              <w:rPr>
                <w:rFonts w:ascii="Verdana" w:hAnsi="Verdana"/>
                <w:sz w:val="22"/>
              </w:rPr>
              <w:t>Colômbia</w:t>
            </w:r>
            <w:r w:rsidRPr="00647249">
              <w:rPr>
                <w:rFonts w:ascii="Verdana" w:hAnsi="Verdana"/>
                <w:sz w:val="22"/>
              </w:rPr>
              <w:t xml:space="preserve"> - Vereador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 Áreas: </w:t>
            </w:r>
            <w:r w:rsidRPr="006E15EF">
              <w:rPr>
                <w:rFonts w:ascii="Verdana" w:hAnsi="Verdana"/>
                <w:sz w:val="22"/>
              </w:rPr>
              <w:t>Urbanismo</w:t>
            </w:r>
            <w:r>
              <w:rPr>
                <w:rFonts w:ascii="Verdana" w:hAnsi="Verdana"/>
                <w:sz w:val="22"/>
              </w:rPr>
              <w:t xml:space="preserve">; Educação; Saúde e </w:t>
            </w:r>
            <w:proofErr w:type="gramStart"/>
            <w:r w:rsidRPr="00972A63">
              <w:rPr>
                <w:rFonts w:ascii="Verdana" w:hAnsi="Verdana"/>
                <w:sz w:val="22"/>
              </w:rPr>
              <w:t>Infraestrutura</w:t>
            </w:r>
            <w:proofErr w:type="gramEnd"/>
          </w:p>
        </w:tc>
      </w:tr>
      <w:tr w:rsidR="00777E40" w:rsidRPr="00647249" w:rsidTr="00E81D8C">
        <w:trPr>
          <w:trHeight w:val="224"/>
        </w:trPr>
        <w:tc>
          <w:tcPr>
            <w:tcW w:w="1358" w:type="dxa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77E40" w:rsidRPr="00647249" w:rsidRDefault="00777E40" w:rsidP="00E81D8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Pede melhorias na entrada de Colômbia, com readequação da sinalização; construção de passarela sobre a rodovia Brigadeiro Faria Lima; uso de salas vagas na escola da cidade pra cursos da </w:t>
            </w:r>
            <w:proofErr w:type="spellStart"/>
            <w:r>
              <w:rPr>
                <w:rFonts w:ascii="Verdana" w:hAnsi="Verdana"/>
                <w:sz w:val="22"/>
              </w:rPr>
              <w:t>Etec</w:t>
            </w:r>
            <w:proofErr w:type="spellEnd"/>
            <w:r>
              <w:rPr>
                <w:rFonts w:ascii="Verdana" w:hAnsi="Verdana"/>
                <w:sz w:val="22"/>
              </w:rPr>
              <w:t xml:space="preserve">; ambulância para o hospital municipal; caminhão-pipa para fornecimento de água em </w:t>
            </w:r>
            <w:proofErr w:type="gramStart"/>
            <w:r>
              <w:rPr>
                <w:rFonts w:ascii="Verdana" w:hAnsi="Verdana"/>
                <w:sz w:val="22"/>
              </w:rPr>
              <w:t>assentamento</w:t>
            </w:r>
            <w:proofErr w:type="gramEnd"/>
          </w:p>
        </w:tc>
      </w:tr>
    </w:tbl>
    <w:p w:rsidR="00777E40" w:rsidRPr="00647249" w:rsidRDefault="00777E40" w:rsidP="00777E4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Nome: </w:t>
            </w:r>
            <w:r w:rsidRPr="002E21B5">
              <w:rPr>
                <w:rFonts w:ascii="Verdana" w:hAnsi="Verdana"/>
                <w:sz w:val="22"/>
              </w:rPr>
              <w:t>Igor Pereira dos Santos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2E21B5">
              <w:rPr>
                <w:rFonts w:ascii="Verdana" w:hAnsi="Verdana"/>
                <w:sz w:val="22"/>
              </w:rPr>
              <w:t>Conselho Municipal de Igualdade Racial de Barretos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 Áreas: </w:t>
            </w:r>
            <w:r w:rsidRPr="002E21B5">
              <w:rPr>
                <w:rFonts w:ascii="Verdana" w:hAnsi="Verdana"/>
                <w:sz w:val="22"/>
              </w:rPr>
              <w:t>Cultura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  <w:r w:rsidRPr="00564104">
              <w:rPr>
                <w:rFonts w:ascii="Verdana" w:hAnsi="Verdana"/>
                <w:sz w:val="22"/>
              </w:rPr>
              <w:t>e Gestão Pública</w:t>
            </w:r>
          </w:p>
        </w:tc>
      </w:tr>
      <w:tr w:rsidR="00777E40" w:rsidRPr="00647249" w:rsidTr="00E81D8C">
        <w:trPr>
          <w:trHeight w:val="224"/>
        </w:trPr>
        <w:tc>
          <w:tcPr>
            <w:tcW w:w="1358" w:type="dxa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77E40" w:rsidRPr="00647249" w:rsidRDefault="00777E40" w:rsidP="00E81D8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color w:val="000000"/>
                <w:sz w:val="22"/>
              </w:rPr>
              <w:t xml:space="preserve">Destinação de </w:t>
            </w:r>
            <w:r w:rsidRPr="001B1BC4">
              <w:rPr>
                <w:rFonts w:ascii="Verdana" w:hAnsi="Verdana"/>
                <w:color w:val="000000"/>
                <w:sz w:val="22"/>
              </w:rPr>
              <w:t xml:space="preserve">R$ 100 milhões para o </w:t>
            </w:r>
            <w:proofErr w:type="spellStart"/>
            <w:proofErr w:type="gramStart"/>
            <w:r w:rsidRPr="001B1BC4">
              <w:rPr>
                <w:rFonts w:ascii="Verdana" w:hAnsi="Verdana"/>
                <w:color w:val="000000"/>
                <w:sz w:val="22"/>
              </w:rPr>
              <w:t>ProAc</w:t>
            </w:r>
            <w:proofErr w:type="spellEnd"/>
            <w:proofErr w:type="gramEnd"/>
            <w:r w:rsidRPr="001B1BC4">
              <w:rPr>
                <w:rFonts w:ascii="Verdana" w:hAnsi="Verdana"/>
                <w:color w:val="000000"/>
                <w:sz w:val="22"/>
              </w:rPr>
              <w:t xml:space="preserve"> Editais; criação do Sistema Estadual de Cultura, incluindo o Conselho Estadual de Políticas Culturais e o Fundo Estadual de Cultura, com rubrica orçamentária própria a partir de 2018; </w:t>
            </w:r>
            <w:r>
              <w:rPr>
                <w:rFonts w:ascii="Verdana" w:hAnsi="Verdana"/>
                <w:color w:val="000000"/>
                <w:sz w:val="22"/>
              </w:rPr>
              <w:t>dotação orçamentária para implementação do Fundo Estadual de Direitos Humanos e Cidadania (FEDHC), da Lei 1</w:t>
            </w:r>
            <w:r w:rsidR="007D6721">
              <w:rPr>
                <w:rFonts w:ascii="Verdana" w:hAnsi="Verdana"/>
                <w:color w:val="000000"/>
                <w:sz w:val="22"/>
              </w:rPr>
              <w:t>.</w:t>
            </w:r>
            <w:r>
              <w:rPr>
                <w:rFonts w:ascii="Verdana" w:hAnsi="Verdana"/>
                <w:color w:val="000000"/>
                <w:sz w:val="22"/>
              </w:rPr>
              <w:t>259/2015 (cotas em concursos), e do Fundo estadual de Promoção da Igualdade Racial (</w:t>
            </w:r>
            <w:proofErr w:type="spellStart"/>
            <w:r>
              <w:rPr>
                <w:rFonts w:ascii="Verdana" w:hAnsi="Verdana"/>
                <w:color w:val="000000"/>
                <w:sz w:val="22"/>
              </w:rPr>
              <w:t>Fepir</w:t>
            </w:r>
            <w:proofErr w:type="spellEnd"/>
            <w:r>
              <w:rPr>
                <w:rFonts w:ascii="Verdana" w:hAnsi="Verdana"/>
                <w:color w:val="000000"/>
                <w:sz w:val="22"/>
              </w:rPr>
              <w:t xml:space="preserve">) </w:t>
            </w:r>
          </w:p>
        </w:tc>
      </w:tr>
    </w:tbl>
    <w:p w:rsidR="00777E40" w:rsidRPr="00647249" w:rsidRDefault="00777E40" w:rsidP="00777E4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Nome: </w:t>
            </w:r>
            <w:proofErr w:type="spellStart"/>
            <w:r w:rsidRPr="00AB01FF">
              <w:rPr>
                <w:rFonts w:ascii="Verdana" w:hAnsi="Verdana"/>
                <w:sz w:val="22"/>
              </w:rPr>
              <w:t>Elson</w:t>
            </w:r>
            <w:proofErr w:type="spellEnd"/>
            <w:r w:rsidRPr="00AB01FF">
              <w:rPr>
                <w:rFonts w:ascii="Verdana" w:hAnsi="Verdana"/>
                <w:sz w:val="22"/>
              </w:rPr>
              <w:t xml:space="preserve"> dos Santos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647249">
              <w:rPr>
                <w:rFonts w:ascii="Verdana" w:hAnsi="Verdana"/>
                <w:sz w:val="22"/>
              </w:rPr>
              <w:t>Câmara Municipal de Barretos - Vereador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 Áreas: </w:t>
            </w:r>
            <w:r w:rsidRPr="00AB01FF">
              <w:rPr>
                <w:rFonts w:ascii="Verdana" w:hAnsi="Verdana"/>
                <w:sz w:val="22"/>
              </w:rPr>
              <w:t xml:space="preserve">Educação; Saúde; Segurança Pública e </w:t>
            </w:r>
            <w:proofErr w:type="gramStart"/>
            <w:r w:rsidRPr="00AB01FF">
              <w:rPr>
                <w:rFonts w:ascii="Verdana" w:hAnsi="Verdana"/>
                <w:sz w:val="22"/>
              </w:rPr>
              <w:t>Transporte</w:t>
            </w:r>
            <w:proofErr w:type="gramEnd"/>
          </w:p>
        </w:tc>
      </w:tr>
      <w:tr w:rsidR="00777E40" w:rsidRPr="00647249" w:rsidTr="00E81D8C">
        <w:trPr>
          <w:trHeight w:val="224"/>
        </w:trPr>
        <w:tc>
          <w:tcPr>
            <w:tcW w:w="1358" w:type="dxa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77E40" w:rsidRPr="00647249" w:rsidRDefault="00777E40" w:rsidP="00E81D8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Requer reforma nas escolas estaduais; verbas para a Santa Casa; que o serviço 190 seja sediado em Barretos; e melhorias no </w:t>
            </w:r>
            <w:proofErr w:type="gramStart"/>
            <w:r>
              <w:rPr>
                <w:rFonts w:ascii="Verdana" w:hAnsi="Verdana"/>
                <w:sz w:val="22"/>
              </w:rPr>
              <w:t>aeroporto</w:t>
            </w:r>
            <w:proofErr w:type="gramEnd"/>
          </w:p>
        </w:tc>
      </w:tr>
    </w:tbl>
    <w:p w:rsidR="00777E40" w:rsidRPr="00647249" w:rsidRDefault="00777E40" w:rsidP="00777E4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Nome: </w:t>
            </w:r>
            <w:r w:rsidRPr="00AB01FF">
              <w:rPr>
                <w:rFonts w:ascii="Verdana" w:hAnsi="Verdana"/>
                <w:sz w:val="22"/>
              </w:rPr>
              <w:t>Henrique Duarte Prata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proofErr w:type="gramStart"/>
            <w:r w:rsidRPr="00AB01FF">
              <w:rPr>
                <w:rFonts w:ascii="Verdana" w:hAnsi="Verdana"/>
                <w:sz w:val="22"/>
              </w:rPr>
              <w:t>Conselho de Curadores da Fundação Pio</w:t>
            </w:r>
            <w:proofErr w:type="gramEnd"/>
            <w:r w:rsidRPr="00AB01FF">
              <w:rPr>
                <w:rFonts w:ascii="Verdana" w:hAnsi="Verdana"/>
                <w:sz w:val="22"/>
              </w:rPr>
              <w:t xml:space="preserve"> XII do Hospital de Câncer de Barretos</w:t>
            </w:r>
            <w:r>
              <w:rPr>
                <w:rFonts w:ascii="Verdana" w:hAnsi="Verdana"/>
                <w:sz w:val="22"/>
              </w:rPr>
              <w:t xml:space="preserve"> - </w:t>
            </w:r>
            <w:r w:rsidRPr="00AB01FF">
              <w:rPr>
                <w:rFonts w:ascii="Verdana" w:hAnsi="Verdana"/>
                <w:sz w:val="22"/>
              </w:rPr>
              <w:t xml:space="preserve">Presidente </w:t>
            </w:r>
          </w:p>
        </w:tc>
      </w:tr>
      <w:tr w:rsidR="00777E40" w:rsidRPr="00647249" w:rsidTr="00E81D8C">
        <w:tc>
          <w:tcPr>
            <w:tcW w:w="8720" w:type="dxa"/>
            <w:gridSpan w:val="2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 xml:space="preserve"> Área: </w:t>
            </w:r>
            <w:r w:rsidRPr="00AB01FF">
              <w:rPr>
                <w:rFonts w:ascii="Verdana" w:hAnsi="Verdana"/>
                <w:sz w:val="22"/>
              </w:rPr>
              <w:t>Saúde</w:t>
            </w:r>
          </w:p>
        </w:tc>
      </w:tr>
      <w:tr w:rsidR="00777E40" w:rsidRPr="00647249" w:rsidTr="00E81D8C">
        <w:trPr>
          <w:trHeight w:val="224"/>
        </w:trPr>
        <w:tc>
          <w:tcPr>
            <w:tcW w:w="1358" w:type="dxa"/>
          </w:tcPr>
          <w:p w:rsidR="00777E40" w:rsidRPr="00647249" w:rsidRDefault="00777E40" w:rsidP="00E81D8C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64724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777E40" w:rsidRPr="00647249" w:rsidRDefault="00777E40" w:rsidP="00E81D8C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R$ 9,450 milhões para custeio, manutenção e aquisição de equipamentos para o </w:t>
            </w:r>
            <w:r w:rsidRPr="00AB01FF">
              <w:rPr>
                <w:rFonts w:ascii="Verdana" w:hAnsi="Verdana"/>
                <w:sz w:val="22"/>
              </w:rPr>
              <w:t xml:space="preserve">Hospital de Câncer de </w:t>
            </w:r>
            <w:proofErr w:type="gramStart"/>
            <w:r w:rsidRPr="00AB01FF">
              <w:rPr>
                <w:rFonts w:ascii="Verdana" w:hAnsi="Verdana"/>
                <w:sz w:val="22"/>
              </w:rPr>
              <w:t>Barretos</w:t>
            </w:r>
            <w:proofErr w:type="gramEnd"/>
          </w:p>
        </w:tc>
      </w:tr>
    </w:tbl>
    <w:p w:rsidR="00B040DB" w:rsidRPr="00EC64C4" w:rsidRDefault="00B040DB" w:rsidP="00777E40">
      <w:pPr>
        <w:jc w:val="center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</w:p>
    <w:sectPr w:rsidR="00B040DB" w:rsidRPr="00EC64C4" w:rsidSect="0057610A"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ADF" w:rsidRDefault="001D3ADF" w:rsidP="006F3026">
      <w:pPr>
        <w:spacing w:line="240" w:lineRule="auto"/>
      </w:pPr>
      <w:r>
        <w:separator/>
      </w:r>
    </w:p>
  </w:endnote>
  <w:endnote w:type="continuationSeparator" w:id="0">
    <w:p w:rsidR="001D3ADF" w:rsidRDefault="001D3ADF" w:rsidP="006F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Pr="0057610A" w:rsidRDefault="00AE2176" w:rsidP="002451D2">
    <w:pPr>
      <w:pStyle w:val="Rodap"/>
      <w:jc w:val="right"/>
      <w:rPr>
        <w:sz w:val="20"/>
        <w:szCs w:val="20"/>
      </w:rPr>
    </w:pPr>
    <w:r w:rsidRPr="0057610A">
      <w:rPr>
        <w:rFonts w:ascii="Verdana" w:hAnsi="Verdana"/>
        <w:sz w:val="20"/>
        <w:szCs w:val="20"/>
      </w:rPr>
      <w:fldChar w:fldCharType="begin"/>
    </w:r>
    <w:r w:rsidR="00FB059A" w:rsidRPr="0057610A">
      <w:rPr>
        <w:rFonts w:ascii="Verdana" w:hAnsi="Verdana"/>
        <w:sz w:val="20"/>
        <w:szCs w:val="20"/>
      </w:rPr>
      <w:instrText xml:space="preserve"> PAGE   \* MERGEFORMAT </w:instrText>
    </w:r>
    <w:r w:rsidRPr="0057610A">
      <w:rPr>
        <w:rFonts w:ascii="Verdana" w:hAnsi="Verdana"/>
        <w:sz w:val="20"/>
        <w:szCs w:val="20"/>
      </w:rPr>
      <w:fldChar w:fldCharType="separate"/>
    </w:r>
    <w:r w:rsidR="001550BF">
      <w:rPr>
        <w:rFonts w:ascii="Verdana" w:hAnsi="Verdana"/>
        <w:noProof/>
        <w:sz w:val="20"/>
        <w:szCs w:val="20"/>
      </w:rPr>
      <w:t>2</w:t>
    </w:r>
    <w:r w:rsidRPr="0057610A">
      <w:rPr>
        <w:rFonts w:ascii="Verdana" w:hAnsi="Verdana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FB059A">
    <w:pPr>
      <w:pStyle w:val="Rodap"/>
      <w:jc w:val="right"/>
    </w:pPr>
  </w:p>
  <w:p w:rsidR="00FB059A" w:rsidRPr="001C65BF" w:rsidRDefault="00FB059A" w:rsidP="001C65BF">
    <w:pPr>
      <w:pStyle w:val="PargrafodaLista"/>
      <w:ind w:left="0"/>
      <w:jc w:val="both"/>
      <w:rPr>
        <w:rFonts w:ascii="Verdana" w:hAnsi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ADF" w:rsidRDefault="001D3ADF" w:rsidP="006F3026">
      <w:pPr>
        <w:spacing w:line="240" w:lineRule="auto"/>
      </w:pPr>
      <w:r>
        <w:separator/>
      </w:r>
    </w:p>
  </w:footnote>
  <w:footnote w:type="continuationSeparator" w:id="0">
    <w:p w:rsidR="001D3ADF" w:rsidRDefault="001D3ADF" w:rsidP="006F302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7A7AF9" w:rsidP="00C026B1">
    <w:pPr>
      <w:pStyle w:val="Cabealho"/>
      <w:jc w:val="center"/>
      <w:rPr>
        <w:rFonts w:ascii="Verdana" w:hAnsi="Verdana"/>
        <w:b/>
      </w:rPr>
    </w:pPr>
    <w:r>
      <w:t xml:space="preserve"> </w:t>
    </w:r>
    <w:r w:rsidR="00FB059A">
      <w:rPr>
        <w:rFonts w:ascii="Verdana" w:hAnsi="Verdana"/>
        <w:b/>
      </w:rPr>
      <w:tab/>
    </w:r>
    <w:r w:rsidR="00FB059A" w:rsidRPr="006F3026">
      <w:rPr>
        <w:rFonts w:ascii="Verdana" w:hAnsi="Verdana"/>
        <w:b/>
      </w:rPr>
      <w:t>Assembleia Legislativa do Estado de São Paulo</w:t>
    </w:r>
  </w:p>
  <w:p w:rsidR="00FB059A" w:rsidRPr="006F3026" w:rsidRDefault="00FB059A" w:rsidP="00C026B1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ab/>
      <w:t xml:space="preserve">Comissão de Finanças, Orçamento e </w:t>
    </w:r>
    <w:proofErr w:type="gramStart"/>
    <w:r>
      <w:rPr>
        <w:rFonts w:ascii="Verdana" w:hAnsi="Verdana"/>
        <w:b/>
      </w:rPr>
      <w:t>Planejamento</w:t>
    </w:r>
    <w:proofErr w:type="gramEnd"/>
  </w:p>
  <w:p w:rsidR="00FB059A" w:rsidRDefault="00FB059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584"/>
    <w:rsid w:val="00007C27"/>
    <w:rsid w:val="00010F57"/>
    <w:rsid w:val="00011152"/>
    <w:rsid w:val="00014B71"/>
    <w:rsid w:val="00017012"/>
    <w:rsid w:val="0002781A"/>
    <w:rsid w:val="00027CE1"/>
    <w:rsid w:val="00033EF4"/>
    <w:rsid w:val="00037438"/>
    <w:rsid w:val="00040042"/>
    <w:rsid w:val="00040F6C"/>
    <w:rsid w:val="00041004"/>
    <w:rsid w:val="00041128"/>
    <w:rsid w:val="000468BA"/>
    <w:rsid w:val="0005034E"/>
    <w:rsid w:val="000538F8"/>
    <w:rsid w:val="00054EB5"/>
    <w:rsid w:val="00062FEC"/>
    <w:rsid w:val="00093E54"/>
    <w:rsid w:val="000A1030"/>
    <w:rsid w:val="000A32B4"/>
    <w:rsid w:val="000B0DA9"/>
    <w:rsid w:val="000B17F8"/>
    <w:rsid w:val="000B6A11"/>
    <w:rsid w:val="000C348B"/>
    <w:rsid w:val="000C70DE"/>
    <w:rsid w:val="000D3BCB"/>
    <w:rsid w:val="000D5A31"/>
    <w:rsid w:val="000E71E7"/>
    <w:rsid w:val="000F223A"/>
    <w:rsid w:val="00100941"/>
    <w:rsid w:val="00101D1B"/>
    <w:rsid w:val="00114ED1"/>
    <w:rsid w:val="00115431"/>
    <w:rsid w:val="00116A13"/>
    <w:rsid w:val="0012733E"/>
    <w:rsid w:val="001408F7"/>
    <w:rsid w:val="00153F64"/>
    <w:rsid w:val="001550BF"/>
    <w:rsid w:val="00155C97"/>
    <w:rsid w:val="00162600"/>
    <w:rsid w:val="00162EBD"/>
    <w:rsid w:val="00175B6D"/>
    <w:rsid w:val="00176266"/>
    <w:rsid w:val="0017683B"/>
    <w:rsid w:val="00183DC8"/>
    <w:rsid w:val="00184B58"/>
    <w:rsid w:val="001A0339"/>
    <w:rsid w:val="001A1568"/>
    <w:rsid w:val="001A5AE3"/>
    <w:rsid w:val="001B1BC4"/>
    <w:rsid w:val="001B35A7"/>
    <w:rsid w:val="001C1BD3"/>
    <w:rsid w:val="001C2394"/>
    <w:rsid w:val="001C3F5D"/>
    <w:rsid w:val="001C65BF"/>
    <w:rsid w:val="001D1746"/>
    <w:rsid w:val="001D3ADF"/>
    <w:rsid w:val="001E0164"/>
    <w:rsid w:val="001E361A"/>
    <w:rsid w:val="001E4CA2"/>
    <w:rsid w:val="001F3024"/>
    <w:rsid w:val="001F55C3"/>
    <w:rsid w:val="002014D9"/>
    <w:rsid w:val="00201E40"/>
    <w:rsid w:val="002066F7"/>
    <w:rsid w:val="00224854"/>
    <w:rsid w:val="002254DA"/>
    <w:rsid w:val="002301C3"/>
    <w:rsid w:val="002355E1"/>
    <w:rsid w:val="00243E1D"/>
    <w:rsid w:val="002451D2"/>
    <w:rsid w:val="00246679"/>
    <w:rsid w:val="00260ACF"/>
    <w:rsid w:val="002679EB"/>
    <w:rsid w:val="00273CC1"/>
    <w:rsid w:val="002767D5"/>
    <w:rsid w:val="00292FFB"/>
    <w:rsid w:val="002965BD"/>
    <w:rsid w:val="002B0F51"/>
    <w:rsid w:val="002B2065"/>
    <w:rsid w:val="002B6703"/>
    <w:rsid w:val="002C327D"/>
    <w:rsid w:val="002C474F"/>
    <w:rsid w:val="002D3D3D"/>
    <w:rsid w:val="002D6645"/>
    <w:rsid w:val="002E18D1"/>
    <w:rsid w:val="002E387B"/>
    <w:rsid w:val="002E6F59"/>
    <w:rsid w:val="002E79BD"/>
    <w:rsid w:val="002F0444"/>
    <w:rsid w:val="00302F53"/>
    <w:rsid w:val="003062FE"/>
    <w:rsid w:val="003128A2"/>
    <w:rsid w:val="00313C6E"/>
    <w:rsid w:val="00314FA6"/>
    <w:rsid w:val="003202DD"/>
    <w:rsid w:val="0032297D"/>
    <w:rsid w:val="00325770"/>
    <w:rsid w:val="003266A0"/>
    <w:rsid w:val="00331B54"/>
    <w:rsid w:val="00333A19"/>
    <w:rsid w:val="0033577F"/>
    <w:rsid w:val="00355F12"/>
    <w:rsid w:val="0037086A"/>
    <w:rsid w:val="003737AB"/>
    <w:rsid w:val="00375DAD"/>
    <w:rsid w:val="0038699D"/>
    <w:rsid w:val="003903A6"/>
    <w:rsid w:val="003912F1"/>
    <w:rsid w:val="00393ADA"/>
    <w:rsid w:val="003949F8"/>
    <w:rsid w:val="003A2ACC"/>
    <w:rsid w:val="003A65BF"/>
    <w:rsid w:val="003A7F97"/>
    <w:rsid w:val="003C4DAD"/>
    <w:rsid w:val="003C6661"/>
    <w:rsid w:val="003D07C2"/>
    <w:rsid w:val="003E06AD"/>
    <w:rsid w:val="003F2694"/>
    <w:rsid w:val="0041189D"/>
    <w:rsid w:val="00416DA9"/>
    <w:rsid w:val="00424715"/>
    <w:rsid w:val="004267BE"/>
    <w:rsid w:val="00433827"/>
    <w:rsid w:val="00440C4B"/>
    <w:rsid w:val="004532B2"/>
    <w:rsid w:val="0045449F"/>
    <w:rsid w:val="00467027"/>
    <w:rsid w:val="00477FD1"/>
    <w:rsid w:val="004806DF"/>
    <w:rsid w:val="00480AA8"/>
    <w:rsid w:val="00481164"/>
    <w:rsid w:val="00481D86"/>
    <w:rsid w:val="004853A5"/>
    <w:rsid w:val="00485622"/>
    <w:rsid w:val="00487A09"/>
    <w:rsid w:val="004930D4"/>
    <w:rsid w:val="004A1232"/>
    <w:rsid w:val="004B1E0D"/>
    <w:rsid w:val="004B3A5F"/>
    <w:rsid w:val="004B4B11"/>
    <w:rsid w:val="004C6606"/>
    <w:rsid w:val="004C7179"/>
    <w:rsid w:val="004E73B9"/>
    <w:rsid w:val="004F265C"/>
    <w:rsid w:val="004F2DE3"/>
    <w:rsid w:val="004F734E"/>
    <w:rsid w:val="0050425F"/>
    <w:rsid w:val="00504F86"/>
    <w:rsid w:val="00510F5B"/>
    <w:rsid w:val="005120A1"/>
    <w:rsid w:val="005123B9"/>
    <w:rsid w:val="005306F9"/>
    <w:rsid w:val="005340AE"/>
    <w:rsid w:val="0053722D"/>
    <w:rsid w:val="00537700"/>
    <w:rsid w:val="00537A30"/>
    <w:rsid w:val="0054002F"/>
    <w:rsid w:val="0054514D"/>
    <w:rsid w:val="00546A39"/>
    <w:rsid w:val="00560F71"/>
    <w:rsid w:val="0056260F"/>
    <w:rsid w:val="00562A72"/>
    <w:rsid w:val="00566096"/>
    <w:rsid w:val="0057517B"/>
    <w:rsid w:val="0057610A"/>
    <w:rsid w:val="00594658"/>
    <w:rsid w:val="00596A35"/>
    <w:rsid w:val="005A0431"/>
    <w:rsid w:val="005B3FD0"/>
    <w:rsid w:val="005B5306"/>
    <w:rsid w:val="005C1447"/>
    <w:rsid w:val="005C1768"/>
    <w:rsid w:val="005C2EFB"/>
    <w:rsid w:val="005D3D46"/>
    <w:rsid w:val="005E0126"/>
    <w:rsid w:val="005E0934"/>
    <w:rsid w:val="005F7E4C"/>
    <w:rsid w:val="006001B6"/>
    <w:rsid w:val="00600D6A"/>
    <w:rsid w:val="006057E4"/>
    <w:rsid w:val="00614ECB"/>
    <w:rsid w:val="00616929"/>
    <w:rsid w:val="00617B04"/>
    <w:rsid w:val="0062232F"/>
    <w:rsid w:val="00623BF6"/>
    <w:rsid w:val="00630909"/>
    <w:rsid w:val="006315F1"/>
    <w:rsid w:val="006334D8"/>
    <w:rsid w:val="00635856"/>
    <w:rsid w:val="00642540"/>
    <w:rsid w:val="006429BD"/>
    <w:rsid w:val="00644D1B"/>
    <w:rsid w:val="006477E7"/>
    <w:rsid w:val="0065030C"/>
    <w:rsid w:val="00651C53"/>
    <w:rsid w:val="00657A7D"/>
    <w:rsid w:val="00664742"/>
    <w:rsid w:val="00665CB5"/>
    <w:rsid w:val="006722F4"/>
    <w:rsid w:val="00673A6D"/>
    <w:rsid w:val="00673B7B"/>
    <w:rsid w:val="006769E6"/>
    <w:rsid w:val="00685534"/>
    <w:rsid w:val="006907FA"/>
    <w:rsid w:val="006938D2"/>
    <w:rsid w:val="00696518"/>
    <w:rsid w:val="006A0D58"/>
    <w:rsid w:val="006A1DEE"/>
    <w:rsid w:val="006B0795"/>
    <w:rsid w:val="006B2284"/>
    <w:rsid w:val="006B6635"/>
    <w:rsid w:val="006C00DC"/>
    <w:rsid w:val="006C4F7B"/>
    <w:rsid w:val="006C7E2D"/>
    <w:rsid w:val="006D4C11"/>
    <w:rsid w:val="006E14A5"/>
    <w:rsid w:val="006E4E3E"/>
    <w:rsid w:val="006E63AA"/>
    <w:rsid w:val="006F3026"/>
    <w:rsid w:val="006F4994"/>
    <w:rsid w:val="0070440F"/>
    <w:rsid w:val="00711BC5"/>
    <w:rsid w:val="0071390B"/>
    <w:rsid w:val="00717A74"/>
    <w:rsid w:val="00727394"/>
    <w:rsid w:val="00735184"/>
    <w:rsid w:val="00735244"/>
    <w:rsid w:val="00737386"/>
    <w:rsid w:val="00740062"/>
    <w:rsid w:val="00741D5A"/>
    <w:rsid w:val="007426FF"/>
    <w:rsid w:val="00745BD4"/>
    <w:rsid w:val="007532D0"/>
    <w:rsid w:val="00753555"/>
    <w:rsid w:val="00754315"/>
    <w:rsid w:val="00755A67"/>
    <w:rsid w:val="007628F3"/>
    <w:rsid w:val="00766FF6"/>
    <w:rsid w:val="00767526"/>
    <w:rsid w:val="0077391A"/>
    <w:rsid w:val="00777E40"/>
    <w:rsid w:val="0078138C"/>
    <w:rsid w:val="00793E2B"/>
    <w:rsid w:val="007964B2"/>
    <w:rsid w:val="007A3428"/>
    <w:rsid w:val="007A7AF9"/>
    <w:rsid w:val="007B2C4E"/>
    <w:rsid w:val="007B5A22"/>
    <w:rsid w:val="007D44C1"/>
    <w:rsid w:val="007D6721"/>
    <w:rsid w:val="007E56EE"/>
    <w:rsid w:val="007F1ACB"/>
    <w:rsid w:val="007F1FEA"/>
    <w:rsid w:val="007F3EB0"/>
    <w:rsid w:val="007F78F8"/>
    <w:rsid w:val="008077C9"/>
    <w:rsid w:val="00807DEB"/>
    <w:rsid w:val="008246E8"/>
    <w:rsid w:val="00836D2A"/>
    <w:rsid w:val="0085226E"/>
    <w:rsid w:val="0086004F"/>
    <w:rsid w:val="00871BBF"/>
    <w:rsid w:val="00872C23"/>
    <w:rsid w:val="008742EB"/>
    <w:rsid w:val="00890F78"/>
    <w:rsid w:val="008A319B"/>
    <w:rsid w:val="008B0DBD"/>
    <w:rsid w:val="008C0530"/>
    <w:rsid w:val="008C19CE"/>
    <w:rsid w:val="008D55A8"/>
    <w:rsid w:val="008E22FC"/>
    <w:rsid w:val="008E69C5"/>
    <w:rsid w:val="008E70B4"/>
    <w:rsid w:val="008F409D"/>
    <w:rsid w:val="008F48A5"/>
    <w:rsid w:val="008F52CD"/>
    <w:rsid w:val="008F5EAC"/>
    <w:rsid w:val="0090287E"/>
    <w:rsid w:val="00913E39"/>
    <w:rsid w:val="00915CE0"/>
    <w:rsid w:val="00920DF8"/>
    <w:rsid w:val="0092452D"/>
    <w:rsid w:val="00925D24"/>
    <w:rsid w:val="00941D9B"/>
    <w:rsid w:val="00943EC2"/>
    <w:rsid w:val="009501AD"/>
    <w:rsid w:val="00950CDA"/>
    <w:rsid w:val="009630FC"/>
    <w:rsid w:val="0096602B"/>
    <w:rsid w:val="00973456"/>
    <w:rsid w:val="00973696"/>
    <w:rsid w:val="009745C4"/>
    <w:rsid w:val="00985846"/>
    <w:rsid w:val="00994D4A"/>
    <w:rsid w:val="009950AC"/>
    <w:rsid w:val="009A055A"/>
    <w:rsid w:val="009A26F7"/>
    <w:rsid w:val="009A3E9F"/>
    <w:rsid w:val="009B5E9F"/>
    <w:rsid w:val="009C41D2"/>
    <w:rsid w:val="009C5D31"/>
    <w:rsid w:val="009D0DAB"/>
    <w:rsid w:val="009E2D85"/>
    <w:rsid w:val="009E7F49"/>
    <w:rsid w:val="009F10C8"/>
    <w:rsid w:val="009F2BCF"/>
    <w:rsid w:val="009F4B50"/>
    <w:rsid w:val="009F5C19"/>
    <w:rsid w:val="00A004D7"/>
    <w:rsid w:val="00A0448E"/>
    <w:rsid w:val="00A100C7"/>
    <w:rsid w:val="00A13AE1"/>
    <w:rsid w:val="00A15047"/>
    <w:rsid w:val="00A23308"/>
    <w:rsid w:val="00A239D2"/>
    <w:rsid w:val="00A24E88"/>
    <w:rsid w:val="00A2558D"/>
    <w:rsid w:val="00A25763"/>
    <w:rsid w:val="00A35C6E"/>
    <w:rsid w:val="00A366E1"/>
    <w:rsid w:val="00A41FEE"/>
    <w:rsid w:val="00A43642"/>
    <w:rsid w:val="00A454F4"/>
    <w:rsid w:val="00A45F98"/>
    <w:rsid w:val="00A467AC"/>
    <w:rsid w:val="00A47ABD"/>
    <w:rsid w:val="00A5038B"/>
    <w:rsid w:val="00A52F4E"/>
    <w:rsid w:val="00A81989"/>
    <w:rsid w:val="00A92117"/>
    <w:rsid w:val="00A96482"/>
    <w:rsid w:val="00A97FC4"/>
    <w:rsid w:val="00AB10A6"/>
    <w:rsid w:val="00AC468F"/>
    <w:rsid w:val="00AC4CAD"/>
    <w:rsid w:val="00AC63D7"/>
    <w:rsid w:val="00AD6922"/>
    <w:rsid w:val="00AD77BF"/>
    <w:rsid w:val="00AE1DFE"/>
    <w:rsid w:val="00AE2176"/>
    <w:rsid w:val="00AE370E"/>
    <w:rsid w:val="00AE3C63"/>
    <w:rsid w:val="00AE703D"/>
    <w:rsid w:val="00AF5F38"/>
    <w:rsid w:val="00AF703D"/>
    <w:rsid w:val="00B040DB"/>
    <w:rsid w:val="00B04A21"/>
    <w:rsid w:val="00B12BF9"/>
    <w:rsid w:val="00B22A7F"/>
    <w:rsid w:val="00B25086"/>
    <w:rsid w:val="00B31C21"/>
    <w:rsid w:val="00B32D54"/>
    <w:rsid w:val="00B3716D"/>
    <w:rsid w:val="00B44F96"/>
    <w:rsid w:val="00B450C0"/>
    <w:rsid w:val="00B47404"/>
    <w:rsid w:val="00B51A19"/>
    <w:rsid w:val="00B51FEE"/>
    <w:rsid w:val="00B53F48"/>
    <w:rsid w:val="00B70E65"/>
    <w:rsid w:val="00B81A3C"/>
    <w:rsid w:val="00B83EA1"/>
    <w:rsid w:val="00B95714"/>
    <w:rsid w:val="00BA2F37"/>
    <w:rsid w:val="00BA3EFD"/>
    <w:rsid w:val="00BA6218"/>
    <w:rsid w:val="00BB1A51"/>
    <w:rsid w:val="00BC5096"/>
    <w:rsid w:val="00BD0323"/>
    <w:rsid w:val="00BD23A6"/>
    <w:rsid w:val="00BD489C"/>
    <w:rsid w:val="00BE40F3"/>
    <w:rsid w:val="00BE7938"/>
    <w:rsid w:val="00BF437E"/>
    <w:rsid w:val="00C00B32"/>
    <w:rsid w:val="00C026B1"/>
    <w:rsid w:val="00C06C2F"/>
    <w:rsid w:val="00C14FE0"/>
    <w:rsid w:val="00C15057"/>
    <w:rsid w:val="00C21644"/>
    <w:rsid w:val="00C46E6D"/>
    <w:rsid w:val="00C53ED8"/>
    <w:rsid w:val="00C56787"/>
    <w:rsid w:val="00C76F0A"/>
    <w:rsid w:val="00C821BB"/>
    <w:rsid w:val="00C82B77"/>
    <w:rsid w:val="00C84E80"/>
    <w:rsid w:val="00C86685"/>
    <w:rsid w:val="00C867D3"/>
    <w:rsid w:val="00CA0B18"/>
    <w:rsid w:val="00CA2AB4"/>
    <w:rsid w:val="00CA331E"/>
    <w:rsid w:val="00CA551C"/>
    <w:rsid w:val="00CA589E"/>
    <w:rsid w:val="00CB27E9"/>
    <w:rsid w:val="00CB3A57"/>
    <w:rsid w:val="00CB7B0C"/>
    <w:rsid w:val="00CC05CC"/>
    <w:rsid w:val="00CC3E27"/>
    <w:rsid w:val="00CD4311"/>
    <w:rsid w:val="00CD5DA2"/>
    <w:rsid w:val="00CD6928"/>
    <w:rsid w:val="00CE3060"/>
    <w:rsid w:val="00CF136E"/>
    <w:rsid w:val="00CF2187"/>
    <w:rsid w:val="00CF3A92"/>
    <w:rsid w:val="00D01A90"/>
    <w:rsid w:val="00D01FC0"/>
    <w:rsid w:val="00D02106"/>
    <w:rsid w:val="00D02627"/>
    <w:rsid w:val="00D06A23"/>
    <w:rsid w:val="00D1066A"/>
    <w:rsid w:val="00D20E6B"/>
    <w:rsid w:val="00D23E67"/>
    <w:rsid w:val="00D2567B"/>
    <w:rsid w:val="00D3068F"/>
    <w:rsid w:val="00D32118"/>
    <w:rsid w:val="00D40C27"/>
    <w:rsid w:val="00D46894"/>
    <w:rsid w:val="00D54674"/>
    <w:rsid w:val="00D5503D"/>
    <w:rsid w:val="00D60066"/>
    <w:rsid w:val="00D65FD3"/>
    <w:rsid w:val="00D74BAA"/>
    <w:rsid w:val="00D7525C"/>
    <w:rsid w:val="00D82832"/>
    <w:rsid w:val="00D927E6"/>
    <w:rsid w:val="00D972E3"/>
    <w:rsid w:val="00DA08CB"/>
    <w:rsid w:val="00DA5342"/>
    <w:rsid w:val="00DA5831"/>
    <w:rsid w:val="00DA7784"/>
    <w:rsid w:val="00DB0396"/>
    <w:rsid w:val="00DC7EE5"/>
    <w:rsid w:val="00DD6A63"/>
    <w:rsid w:val="00DE03E8"/>
    <w:rsid w:val="00DE1653"/>
    <w:rsid w:val="00E02198"/>
    <w:rsid w:val="00E022D6"/>
    <w:rsid w:val="00E02901"/>
    <w:rsid w:val="00E15657"/>
    <w:rsid w:val="00E25078"/>
    <w:rsid w:val="00E25694"/>
    <w:rsid w:val="00E32584"/>
    <w:rsid w:val="00E37C00"/>
    <w:rsid w:val="00E42F78"/>
    <w:rsid w:val="00E5070A"/>
    <w:rsid w:val="00E53605"/>
    <w:rsid w:val="00E64A0D"/>
    <w:rsid w:val="00E65928"/>
    <w:rsid w:val="00E7337A"/>
    <w:rsid w:val="00E74878"/>
    <w:rsid w:val="00E74991"/>
    <w:rsid w:val="00E74C00"/>
    <w:rsid w:val="00E77D67"/>
    <w:rsid w:val="00E80512"/>
    <w:rsid w:val="00E80804"/>
    <w:rsid w:val="00E81CD3"/>
    <w:rsid w:val="00E81D8C"/>
    <w:rsid w:val="00E93D06"/>
    <w:rsid w:val="00E94F53"/>
    <w:rsid w:val="00EA43FB"/>
    <w:rsid w:val="00EA75C5"/>
    <w:rsid w:val="00EB08F3"/>
    <w:rsid w:val="00EB2C3C"/>
    <w:rsid w:val="00EB6874"/>
    <w:rsid w:val="00EC1011"/>
    <w:rsid w:val="00ED320F"/>
    <w:rsid w:val="00ED3355"/>
    <w:rsid w:val="00ED468B"/>
    <w:rsid w:val="00ED5D5A"/>
    <w:rsid w:val="00ED6339"/>
    <w:rsid w:val="00EE0076"/>
    <w:rsid w:val="00EE6CAF"/>
    <w:rsid w:val="00EF084A"/>
    <w:rsid w:val="00EF12C1"/>
    <w:rsid w:val="00EF5107"/>
    <w:rsid w:val="00F0323C"/>
    <w:rsid w:val="00F04A58"/>
    <w:rsid w:val="00F05AE7"/>
    <w:rsid w:val="00F071D5"/>
    <w:rsid w:val="00F143C8"/>
    <w:rsid w:val="00F15C98"/>
    <w:rsid w:val="00F20160"/>
    <w:rsid w:val="00F33BDD"/>
    <w:rsid w:val="00F3654A"/>
    <w:rsid w:val="00F37D4A"/>
    <w:rsid w:val="00F403C3"/>
    <w:rsid w:val="00F417B6"/>
    <w:rsid w:val="00F41A3F"/>
    <w:rsid w:val="00F440EA"/>
    <w:rsid w:val="00F55760"/>
    <w:rsid w:val="00F61518"/>
    <w:rsid w:val="00F64713"/>
    <w:rsid w:val="00F71D5D"/>
    <w:rsid w:val="00F84656"/>
    <w:rsid w:val="00F8552D"/>
    <w:rsid w:val="00F90C93"/>
    <w:rsid w:val="00F920AA"/>
    <w:rsid w:val="00FB059A"/>
    <w:rsid w:val="00FB08E1"/>
    <w:rsid w:val="00FB0D96"/>
    <w:rsid w:val="00FB0DF3"/>
    <w:rsid w:val="00FB4D9E"/>
    <w:rsid w:val="00FB6586"/>
    <w:rsid w:val="00FC66F8"/>
    <w:rsid w:val="00FC6845"/>
    <w:rsid w:val="00FD5921"/>
    <w:rsid w:val="00FE0ADF"/>
    <w:rsid w:val="00FE5869"/>
    <w:rsid w:val="00FF2835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04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E3258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584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E325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026"/>
  </w:style>
  <w:style w:type="paragraph" w:styleId="Rodap">
    <w:name w:val="footer"/>
    <w:basedOn w:val="Normal"/>
    <w:link w:val="Rodap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026"/>
  </w:style>
  <w:style w:type="paragraph" w:styleId="PargrafodaLista">
    <w:name w:val="List Paragraph"/>
    <w:basedOn w:val="Normal"/>
    <w:uiPriority w:val="34"/>
    <w:qFormat/>
    <w:rsid w:val="004F2DE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F920AA"/>
    <w:rPr>
      <w:i/>
      <w:iCs/>
    </w:rPr>
  </w:style>
  <w:style w:type="character" w:styleId="Forte">
    <w:name w:val="Strong"/>
    <w:basedOn w:val="Fontepargpadro"/>
    <w:uiPriority w:val="22"/>
    <w:qFormat/>
    <w:rsid w:val="00FE5869"/>
    <w:rPr>
      <w:b/>
      <w:bCs/>
    </w:rPr>
  </w:style>
  <w:style w:type="paragraph" w:customStyle="1" w:styleId="Default">
    <w:name w:val="Default"/>
    <w:rsid w:val="00014B7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.sp.gov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40784-60AF-42B1-AF40-2E7BD520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Barretos_revisado</Template>
  <TotalTime>1</TotalTime>
  <Pages>5</Pages>
  <Words>1376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Links>
    <vt:vector size="6" baseType="variant">
      <vt:variant>
        <vt:i4>4718674</vt:i4>
      </vt:variant>
      <vt:variant>
        <vt:i4>-1</vt:i4>
      </vt:variant>
      <vt:variant>
        <vt:i4>1026</vt:i4>
      </vt:variant>
      <vt:variant>
        <vt:i4>4</vt:i4>
      </vt:variant>
      <vt:variant>
        <vt:lpwstr>http://www.al.sp.gov.br/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Lenovo</cp:lastModifiedBy>
  <cp:revision>3</cp:revision>
  <dcterms:created xsi:type="dcterms:W3CDTF">2017-10-11T20:07:00Z</dcterms:created>
  <dcterms:modified xsi:type="dcterms:W3CDTF">2017-10-11T20:09:00Z</dcterms:modified>
</cp:coreProperties>
</file>