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03" w:rsidRPr="009C334E" w:rsidRDefault="00002A03" w:rsidP="009C334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9"/>
      <w:bookmarkStart w:id="1" w:name="_GoBack"/>
      <w:bookmarkEnd w:id="1"/>
      <w:r w:rsidRPr="009C334E">
        <w:rPr>
          <w:rFonts w:asciiTheme="minorHAnsi" w:hAnsiTheme="minorHAnsi" w:cstheme="minorHAnsi"/>
          <w:color w:val="231F20"/>
        </w:rPr>
        <w:t>MODELO D</w:t>
      </w:r>
      <w:r w:rsidRPr="009C33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(LICENÇA-</w:t>
      </w:r>
      <w:r w:rsidRPr="009C334E">
        <w:rPr>
          <w:rFonts w:asciiTheme="minorHAnsi" w:hAnsiTheme="minorHAnsi" w:cstheme="minorHAnsi"/>
          <w:color w:val="231F20"/>
          <w:spacing w:val="-2"/>
        </w:rPr>
        <w:t>GESTANTE)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02A03" w:rsidRPr="009C334E" w:rsidRDefault="00002A03" w:rsidP="009C334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C334E">
        <w:rPr>
          <w:rFonts w:cstheme="minorHAnsi"/>
          <w:b/>
          <w:color w:val="231F20"/>
          <w:spacing w:val="-2"/>
          <w:sz w:val="20"/>
          <w:szCs w:val="20"/>
        </w:rPr>
        <w:t>REQUERIMENTO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02A03" w:rsidRPr="009C334E" w:rsidRDefault="00002A03" w:rsidP="009C334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 xml:space="preserve">Excelentíssimo Senhor </w:t>
      </w:r>
      <w:r w:rsidRPr="009C334E">
        <w:rPr>
          <w:rFonts w:asciiTheme="minorHAnsi" w:hAnsiTheme="minorHAnsi" w:cstheme="minorHAnsi"/>
          <w:color w:val="231F20"/>
          <w:spacing w:val="-2"/>
        </w:rPr>
        <w:t>Presidente,</w:t>
      </w:r>
    </w:p>
    <w:p w:rsidR="00002A03" w:rsidRPr="009C334E" w:rsidRDefault="00002A03" w:rsidP="009C334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002A03" w:rsidRPr="009C334E" w:rsidRDefault="00002A03" w:rsidP="009C33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>Requeiro, com fundamento no artigo 7º, XVIII, da Constituição Federal e no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artigo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84,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§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1º,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do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Regimento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Interno,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licença-gestante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para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período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de</w:t>
      </w:r>
      <w:r w:rsidRPr="009C334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[data inicial] a [data final].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02A03" w:rsidRPr="009C334E" w:rsidRDefault="00002A03" w:rsidP="009C334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>Sala</w:t>
      </w:r>
      <w:r w:rsidRPr="009C33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das</w:t>
      </w:r>
      <w:r w:rsidRPr="009C334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 xml:space="preserve">Sessões, </w:t>
      </w:r>
      <w:r w:rsidRPr="009C334E">
        <w:rPr>
          <w:rFonts w:asciiTheme="minorHAnsi" w:hAnsiTheme="minorHAnsi" w:cstheme="minorHAnsi"/>
          <w:color w:val="231F20"/>
          <w:spacing w:val="-5"/>
        </w:rPr>
        <w:t>em</w:t>
      </w:r>
    </w:p>
    <w:p w:rsidR="00002A03" w:rsidRDefault="00002A03" w:rsidP="009C33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C334E" w:rsidRPr="009C334E" w:rsidRDefault="009C334E" w:rsidP="009C33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9C334E" w:rsidRDefault="00002A03" w:rsidP="009C334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9C334E">
        <w:rPr>
          <w:rFonts w:cstheme="minorHAnsi"/>
          <w:b/>
          <w:color w:val="231F20"/>
          <w:spacing w:val="-2"/>
          <w:sz w:val="20"/>
          <w:szCs w:val="20"/>
        </w:rPr>
        <w:t>Deputada</w:t>
      </w:r>
      <w:bookmarkEnd w:id="0"/>
    </w:p>
    <w:sectPr w:rsidR="009F4B05" w:rsidRPr="009C3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3"/>
    <w:rsid w:val="00002A03"/>
    <w:rsid w:val="004B291E"/>
    <w:rsid w:val="009C334E"/>
    <w:rsid w:val="00C33106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76BD-4162-458A-A623-CC92B66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002A0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002A0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02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2A03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C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2023-09-26T22:10:00Z</dcterms:modified>
</cp:coreProperties>
</file>