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16" w:rsidRPr="0095638B" w:rsidRDefault="00C41F16" w:rsidP="0095638B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5638B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95638B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95638B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95638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95638B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95638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95638B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95638B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95638B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95638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95638B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95638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95638B">
        <w:rPr>
          <w:rFonts w:asciiTheme="minorHAnsi" w:hAnsiTheme="minorHAnsi" w:cstheme="minorHAnsi"/>
          <w:color w:val="231F20"/>
          <w:spacing w:val="-2"/>
          <w:sz w:val="20"/>
          <w:szCs w:val="20"/>
        </w:rPr>
        <w:t>FINANÇAS,</w:t>
      </w:r>
      <w:r w:rsidR="0095638B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95638B">
        <w:rPr>
          <w:rFonts w:asciiTheme="minorHAnsi" w:hAnsiTheme="minorHAnsi" w:cstheme="minorHAnsi"/>
          <w:color w:val="231F20"/>
          <w:sz w:val="20"/>
          <w:szCs w:val="20"/>
        </w:rPr>
        <w:t>ORÇAMENTO</w:t>
      </w:r>
      <w:r w:rsidRPr="0095638B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95638B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95638B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95638B">
        <w:rPr>
          <w:rFonts w:asciiTheme="minorHAnsi" w:hAnsiTheme="minorHAnsi" w:cstheme="minorHAnsi"/>
          <w:color w:val="231F20"/>
          <w:sz w:val="20"/>
          <w:szCs w:val="20"/>
        </w:rPr>
        <w:t>PLANEJAMENTO</w:t>
      </w:r>
      <w:r w:rsidRPr="0095638B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95638B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95638B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95638B">
        <w:rPr>
          <w:rFonts w:asciiTheme="minorHAnsi" w:hAnsiTheme="minorHAnsi" w:cstheme="minorHAnsi"/>
          <w:color w:val="231F20"/>
          <w:sz w:val="20"/>
          <w:szCs w:val="20"/>
        </w:rPr>
        <w:t>projeto</w:t>
      </w:r>
      <w:r w:rsidRPr="0095638B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95638B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95638B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95638B">
        <w:rPr>
          <w:rFonts w:asciiTheme="minorHAnsi" w:hAnsiTheme="minorHAnsi" w:cstheme="minorHAnsi"/>
          <w:color w:val="231F20"/>
          <w:sz w:val="20"/>
          <w:szCs w:val="20"/>
        </w:rPr>
        <w:t>lei</w:t>
      </w:r>
      <w:r w:rsidRPr="0095638B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95638B">
        <w:rPr>
          <w:rFonts w:asciiTheme="minorHAnsi" w:hAnsiTheme="minorHAnsi" w:cstheme="minorHAnsi"/>
          <w:color w:val="231F20"/>
          <w:sz w:val="20"/>
          <w:szCs w:val="20"/>
        </w:rPr>
        <w:t>que</w:t>
      </w:r>
      <w:r w:rsidRPr="0095638B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95638B">
        <w:rPr>
          <w:rFonts w:asciiTheme="minorHAnsi" w:hAnsiTheme="minorHAnsi" w:cstheme="minorHAnsi"/>
          <w:color w:val="231F20"/>
          <w:sz w:val="20"/>
          <w:szCs w:val="20"/>
        </w:rPr>
        <w:t>não aumenta despesas</w:t>
      </w:r>
    </w:p>
    <w:p w:rsidR="00C41F16" w:rsidRPr="0095638B" w:rsidRDefault="00C41F16" w:rsidP="0095638B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41F16" w:rsidRPr="0095638B" w:rsidRDefault="00C41F16" w:rsidP="0095638B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95638B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95638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95638B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95638B">
        <w:rPr>
          <w:rFonts w:cstheme="minorHAnsi"/>
          <w:b/>
          <w:color w:val="231F20"/>
          <w:sz w:val="20"/>
          <w:szCs w:val="20"/>
        </w:rPr>
        <w:tab/>
      </w:r>
      <w:r w:rsidRPr="0095638B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C41F16" w:rsidRPr="0095638B" w:rsidRDefault="00C41F16" w:rsidP="0095638B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41F16" w:rsidRPr="0095638B" w:rsidRDefault="00C41F16" w:rsidP="0095638B">
      <w:pPr>
        <w:spacing w:after="0" w:line="360" w:lineRule="auto"/>
        <w:rPr>
          <w:rFonts w:cstheme="minorHAnsi"/>
          <w:b/>
          <w:sz w:val="20"/>
          <w:szCs w:val="20"/>
        </w:rPr>
      </w:pPr>
      <w:r w:rsidRPr="0095638B">
        <w:rPr>
          <w:rFonts w:cstheme="minorHAnsi"/>
          <w:b/>
          <w:color w:val="231F20"/>
          <w:sz w:val="20"/>
          <w:szCs w:val="20"/>
        </w:rPr>
        <w:t>DA</w:t>
      </w:r>
      <w:r w:rsidRPr="0095638B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95638B">
        <w:rPr>
          <w:rFonts w:cstheme="minorHAnsi"/>
          <w:b/>
          <w:color w:val="231F20"/>
          <w:sz w:val="20"/>
          <w:szCs w:val="20"/>
        </w:rPr>
        <w:t>COMISSÃO</w:t>
      </w:r>
      <w:r w:rsidRPr="0095638B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95638B">
        <w:rPr>
          <w:rFonts w:cstheme="minorHAnsi"/>
          <w:b/>
          <w:color w:val="231F20"/>
          <w:sz w:val="20"/>
          <w:szCs w:val="20"/>
        </w:rPr>
        <w:t>DE</w:t>
      </w:r>
      <w:r w:rsidRPr="0095638B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95638B">
        <w:rPr>
          <w:rFonts w:cstheme="minorHAnsi"/>
          <w:b/>
          <w:color w:val="231F20"/>
          <w:sz w:val="20"/>
          <w:szCs w:val="20"/>
        </w:rPr>
        <w:t>FINANÇAS,</w:t>
      </w:r>
      <w:r w:rsidRPr="0095638B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95638B">
        <w:rPr>
          <w:rFonts w:cstheme="minorHAnsi"/>
          <w:b/>
          <w:color w:val="231F20"/>
          <w:sz w:val="20"/>
          <w:szCs w:val="20"/>
        </w:rPr>
        <w:t>ORÇAMENTO</w:t>
      </w:r>
      <w:r w:rsidRPr="0095638B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95638B">
        <w:rPr>
          <w:rFonts w:cstheme="minorHAnsi"/>
          <w:b/>
          <w:color w:val="231F20"/>
          <w:sz w:val="20"/>
          <w:szCs w:val="20"/>
        </w:rPr>
        <w:t>E</w:t>
      </w:r>
      <w:r w:rsidRPr="0095638B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95638B">
        <w:rPr>
          <w:rFonts w:cstheme="minorHAnsi"/>
          <w:b/>
          <w:color w:val="231F20"/>
          <w:sz w:val="20"/>
          <w:szCs w:val="20"/>
        </w:rPr>
        <w:t>PLANEJAMENTO SOBRE O PROJETO DE LEI Nº ..., DE ...</w:t>
      </w:r>
    </w:p>
    <w:p w:rsidR="00C41F16" w:rsidRPr="0095638B" w:rsidRDefault="00C41F16" w:rsidP="0095638B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41F16" w:rsidRPr="0095638B" w:rsidRDefault="00C41F16" w:rsidP="0095638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5638B">
        <w:rPr>
          <w:rFonts w:asciiTheme="minorHAnsi" w:hAnsiTheme="minorHAnsi" w:cstheme="minorHAnsi"/>
          <w:color w:val="231F20"/>
        </w:rPr>
        <w:t xml:space="preserve">De autoria do(a) Deputado(a) ..., o projeto em epígrafe </w:t>
      </w:r>
      <w:r w:rsidRPr="0095638B">
        <w:rPr>
          <w:rFonts w:asciiTheme="minorHAnsi" w:hAnsiTheme="minorHAnsi" w:cstheme="minorHAnsi"/>
          <w:color w:val="231F20"/>
          <w:spacing w:val="-4"/>
        </w:rPr>
        <w:t>....</w:t>
      </w:r>
    </w:p>
    <w:p w:rsidR="00C41F16" w:rsidRPr="0095638B" w:rsidRDefault="00C41F16" w:rsidP="0095638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5638B">
        <w:rPr>
          <w:rFonts w:asciiTheme="minorHAnsi" w:hAnsiTheme="minorHAnsi" w:cstheme="minorHAnsi"/>
          <w:color w:val="231F20"/>
        </w:rPr>
        <w:t>Nos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termos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regimentais,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o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projeto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esteve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em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pauta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nos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dias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correspondentes às ....ª a ....ª Sessões Ordinárias (de ... a .../.../...), não tendo recebido emendas ou substitutivos.</w:t>
      </w:r>
    </w:p>
    <w:p w:rsidR="00C41F16" w:rsidRPr="0095638B" w:rsidRDefault="00C41F16" w:rsidP="0095638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5638B">
        <w:rPr>
          <w:rFonts w:asciiTheme="minorHAnsi" w:hAnsiTheme="minorHAnsi" w:cstheme="minorHAnsi"/>
          <w:color w:val="231F20"/>
        </w:rPr>
        <w:t>Inicialmente, a propositura foi encaminhada à Comissão de Constituição, Justiça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e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Redação,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que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opinou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favoravelmente</w:t>
      </w:r>
      <w:r w:rsidRPr="0095638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quanto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aos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aspectos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legais,</w:t>
      </w:r>
      <w:r w:rsidRPr="0095638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constitucionais e jurídicos da proposição.</w:t>
      </w:r>
    </w:p>
    <w:p w:rsidR="00C41F16" w:rsidRPr="0095638B" w:rsidRDefault="00C41F16" w:rsidP="0095638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5638B">
        <w:rPr>
          <w:rFonts w:asciiTheme="minorHAnsi" w:hAnsiTheme="minorHAnsi" w:cstheme="minorHAnsi"/>
          <w:color w:val="231F20"/>
        </w:rPr>
        <w:t>Em seguida, a Comissão ... manifestou-se favoravelmente (ou contrariamente) à aprovação do projeto.</w:t>
      </w:r>
    </w:p>
    <w:p w:rsidR="00C41F16" w:rsidRPr="0095638B" w:rsidRDefault="00C41F16" w:rsidP="0095638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5638B">
        <w:rPr>
          <w:rFonts w:asciiTheme="minorHAnsi" w:hAnsiTheme="minorHAnsi" w:cstheme="minorHAnsi"/>
          <w:color w:val="231F20"/>
        </w:rPr>
        <w:t>Dando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continuidade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ao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Processo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Legislativo,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a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proposição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foi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encaminhada a esta Comissão de Finanças, Orçamento e Planejamento, para que fossem analisados os aspectos previstos no § 2º do artigo 31 do Regimento Interno.</w:t>
      </w:r>
    </w:p>
    <w:p w:rsidR="00C41F16" w:rsidRPr="0095638B" w:rsidRDefault="00C41F16" w:rsidP="0095638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5638B">
        <w:rPr>
          <w:rFonts w:asciiTheme="minorHAnsi" w:hAnsiTheme="minorHAnsi" w:cstheme="minorHAnsi"/>
          <w:color w:val="231F20"/>
        </w:rPr>
        <w:t>Verificamos</w:t>
      </w:r>
      <w:r w:rsidRPr="0095638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que</w:t>
      </w:r>
      <w:r w:rsidRPr="0095638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a</w:t>
      </w:r>
      <w:r w:rsidRPr="0095638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propositura</w:t>
      </w:r>
      <w:r w:rsidRPr="0095638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não</w:t>
      </w:r>
      <w:r w:rsidRPr="0095638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pretende</w:t>
      </w:r>
      <w:r w:rsidRPr="0095638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implementar</w:t>
      </w:r>
      <w:r w:rsidRPr="0095638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novas</w:t>
      </w:r>
      <w:r w:rsidRPr="0095638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atividades ainda não previstas, não concorrendo, portanto, para o aumento da despesa ou redução da receita do Estado, estando o projeto em conformidade com o que preceitua o artigo 25 da Constituição do Estado.</w:t>
      </w:r>
    </w:p>
    <w:p w:rsidR="00C41F16" w:rsidRPr="0095638B" w:rsidRDefault="00C41F16" w:rsidP="0095638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5638B">
        <w:rPr>
          <w:rFonts w:asciiTheme="minorHAnsi" w:hAnsiTheme="minorHAnsi" w:cstheme="minorHAnsi"/>
          <w:color w:val="231F20"/>
        </w:rPr>
        <w:t>Ante</w:t>
      </w:r>
      <w:r w:rsidRPr="0095638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o</w:t>
      </w:r>
      <w:r w:rsidRPr="0095638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exposto,</w:t>
      </w:r>
      <w:r w:rsidRPr="0095638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no</w:t>
      </w:r>
      <w:r w:rsidRPr="0095638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que</w:t>
      </w:r>
      <w:r w:rsidRPr="0095638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nos</w:t>
      </w:r>
      <w:r w:rsidRPr="0095638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compete</w:t>
      </w:r>
      <w:r w:rsidRPr="0095638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analisar,</w:t>
      </w:r>
      <w:r w:rsidRPr="0095638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somos</w:t>
      </w:r>
      <w:r w:rsidRPr="0095638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favoráveis</w:t>
      </w:r>
      <w:r w:rsidRPr="0095638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à</w:t>
      </w:r>
      <w:r w:rsidRPr="0095638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aprovação do Projeto de Lei nº .., de ...</w:t>
      </w:r>
    </w:p>
    <w:p w:rsidR="00C41F16" w:rsidRPr="0095638B" w:rsidRDefault="00C41F16" w:rsidP="0095638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41F16" w:rsidRPr="0095638B" w:rsidRDefault="00C41F16" w:rsidP="0095638B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95638B">
        <w:rPr>
          <w:rFonts w:asciiTheme="minorHAnsi" w:hAnsiTheme="minorHAnsi" w:cstheme="minorHAnsi"/>
          <w:color w:val="231F20"/>
        </w:rPr>
        <w:t>Sala</w:t>
      </w:r>
      <w:r w:rsidRPr="0095638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>das</w:t>
      </w:r>
      <w:r w:rsidRPr="0095638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5638B">
        <w:rPr>
          <w:rFonts w:asciiTheme="minorHAnsi" w:hAnsiTheme="minorHAnsi" w:cstheme="minorHAnsi"/>
          <w:color w:val="231F20"/>
        </w:rPr>
        <w:t xml:space="preserve">Comissões, </w:t>
      </w:r>
      <w:r w:rsidRPr="0095638B">
        <w:rPr>
          <w:rFonts w:asciiTheme="minorHAnsi" w:hAnsiTheme="minorHAnsi" w:cstheme="minorHAnsi"/>
          <w:color w:val="231F20"/>
          <w:spacing w:val="-5"/>
        </w:rPr>
        <w:t>em</w:t>
      </w:r>
    </w:p>
    <w:p w:rsidR="00C41F16" w:rsidRDefault="00C41F16" w:rsidP="0095638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5638B" w:rsidRPr="0095638B" w:rsidRDefault="0095638B" w:rsidP="0095638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41F16" w:rsidRPr="0095638B" w:rsidRDefault="00C41F16" w:rsidP="0095638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95638B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p w:rsidR="009F4B05" w:rsidRPr="0095638B" w:rsidRDefault="00AD42A4" w:rsidP="0095638B">
      <w:pPr>
        <w:spacing w:after="0" w:line="360" w:lineRule="auto"/>
        <w:rPr>
          <w:rFonts w:cstheme="minorHAnsi"/>
          <w:sz w:val="20"/>
          <w:szCs w:val="20"/>
        </w:rPr>
      </w:pPr>
    </w:p>
    <w:sectPr w:rsidR="009F4B05" w:rsidRPr="00956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16"/>
    <w:rsid w:val="004B291E"/>
    <w:rsid w:val="0095638B"/>
    <w:rsid w:val="00AD42A4"/>
    <w:rsid w:val="00C3444E"/>
    <w:rsid w:val="00C41F16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BBDDD-EB77-4423-A775-31C3F716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C41F16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C41F16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C41F16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C41F16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41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1F16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2023-09-06T18:22:00Z</dcterms:modified>
</cp:coreProperties>
</file>