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D5" w:rsidRPr="008C45AD" w:rsidRDefault="003C39D5" w:rsidP="008C45AD">
      <w:pPr>
        <w:pStyle w:val="Ttulo6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8C45AD">
        <w:rPr>
          <w:rFonts w:asciiTheme="minorHAnsi" w:hAnsiTheme="minorHAnsi" w:cstheme="minorHAnsi"/>
          <w:color w:val="231F20"/>
          <w:sz w:val="20"/>
          <w:szCs w:val="20"/>
        </w:rPr>
        <w:t>MODELO</w:t>
      </w:r>
      <w:r w:rsidRPr="008C45A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–</w:t>
      </w:r>
      <w:r w:rsidRPr="008C45A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PARECER</w:t>
      </w:r>
      <w:r w:rsidRPr="008C45A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DA</w:t>
      </w:r>
      <w:r w:rsidRPr="008C45A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COMISSÃO</w:t>
      </w:r>
      <w:r w:rsidRPr="008C45A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8C45A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  <w:sz w:val="20"/>
          <w:szCs w:val="20"/>
        </w:rPr>
        <w:t>FINANÇAS,</w:t>
      </w:r>
      <w:r w:rsidR="008C45AD" w:rsidRPr="008C45AD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ORÇAMENTO</w:t>
      </w:r>
      <w:r w:rsidRPr="008C45A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E</w:t>
      </w:r>
      <w:r w:rsidRPr="008C45A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PLANEJAMENTO</w:t>
      </w:r>
      <w:r w:rsidRPr="008C45A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sobre</w:t>
      </w:r>
      <w:r w:rsidRPr="008C45A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projeto</w:t>
      </w:r>
      <w:r w:rsidRPr="008C45A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8C45A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lei</w:t>
      </w:r>
      <w:r w:rsidRPr="008C45A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8C45AD">
        <w:rPr>
          <w:rFonts w:asciiTheme="minorHAnsi" w:hAnsiTheme="minorHAnsi" w:cstheme="minorHAnsi"/>
          <w:color w:val="231F20"/>
          <w:sz w:val="20"/>
          <w:szCs w:val="20"/>
        </w:rPr>
        <w:t>que aumenta despesas</w:t>
      </w:r>
    </w:p>
    <w:p w:rsidR="003C39D5" w:rsidRPr="008C45AD" w:rsidRDefault="003C39D5" w:rsidP="008C45AD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3C39D5" w:rsidRPr="008C45AD" w:rsidRDefault="003C39D5" w:rsidP="008C45AD">
      <w:pPr>
        <w:tabs>
          <w:tab w:val="left" w:pos="2102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8C45AD">
        <w:rPr>
          <w:rFonts w:cstheme="minorHAnsi"/>
          <w:b/>
          <w:color w:val="231F20"/>
          <w:spacing w:val="-2"/>
          <w:sz w:val="20"/>
          <w:szCs w:val="20"/>
        </w:rPr>
        <w:t>PARECER</w:t>
      </w:r>
      <w:r w:rsidRPr="008C45AD">
        <w:rPr>
          <w:rFonts w:cstheme="minorHAnsi"/>
          <w:b/>
          <w:color w:val="231F20"/>
          <w:spacing w:val="-7"/>
          <w:sz w:val="20"/>
          <w:szCs w:val="20"/>
        </w:rPr>
        <w:t xml:space="preserve"> </w:t>
      </w:r>
      <w:r w:rsidRPr="008C45AD">
        <w:rPr>
          <w:rFonts w:cstheme="minorHAnsi"/>
          <w:b/>
          <w:color w:val="231F20"/>
          <w:spacing w:val="-5"/>
          <w:sz w:val="20"/>
          <w:szCs w:val="20"/>
        </w:rPr>
        <w:t>Nº</w:t>
      </w:r>
      <w:r w:rsidRPr="008C45AD">
        <w:rPr>
          <w:rFonts w:cstheme="minorHAnsi"/>
          <w:b/>
          <w:color w:val="231F20"/>
          <w:sz w:val="20"/>
          <w:szCs w:val="20"/>
        </w:rPr>
        <w:tab/>
        <w:t xml:space="preserve">, </w:t>
      </w:r>
      <w:r w:rsidRPr="008C45AD">
        <w:rPr>
          <w:rFonts w:cstheme="minorHAnsi"/>
          <w:b/>
          <w:color w:val="231F20"/>
          <w:spacing w:val="-5"/>
          <w:sz w:val="20"/>
          <w:szCs w:val="20"/>
        </w:rPr>
        <w:t>DE</w:t>
      </w:r>
    </w:p>
    <w:p w:rsidR="003C39D5" w:rsidRPr="008C45AD" w:rsidRDefault="003C39D5" w:rsidP="008C45AD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3C39D5" w:rsidRPr="008C45AD" w:rsidRDefault="003C39D5" w:rsidP="008C45AD">
      <w:pPr>
        <w:spacing w:after="0" w:line="360" w:lineRule="auto"/>
        <w:rPr>
          <w:rFonts w:cstheme="minorHAnsi"/>
          <w:b/>
          <w:sz w:val="20"/>
          <w:szCs w:val="20"/>
        </w:rPr>
      </w:pPr>
      <w:r w:rsidRPr="008C45AD">
        <w:rPr>
          <w:rFonts w:cstheme="minorHAnsi"/>
          <w:b/>
          <w:color w:val="231F20"/>
          <w:sz w:val="20"/>
          <w:szCs w:val="20"/>
        </w:rPr>
        <w:t>DA</w:t>
      </w:r>
      <w:r w:rsidRPr="008C45AD">
        <w:rPr>
          <w:rFonts w:cstheme="minorHAnsi"/>
          <w:b/>
          <w:color w:val="231F20"/>
          <w:spacing w:val="40"/>
          <w:sz w:val="20"/>
          <w:szCs w:val="20"/>
        </w:rPr>
        <w:t xml:space="preserve"> </w:t>
      </w:r>
      <w:r w:rsidRPr="008C45AD">
        <w:rPr>
          <w:rFonts w:cstheme="minorHAnsi"/>
          <w:b/>
          <w:color w:val="231F20"/>
          <w:sz w:val="20"/>
          <w:szCs w:val="20"/>
        </w:rPr>
        <w:t>COMISSÃO</w:t>
      </w:r>
      <w:r w:rsidRPr="008C45AD">
        <w:rPr>
          <w:rFonts w:cstheme="minorHAnsi"/>
          <w:b/>
          <w:color w:val="231F20"/>
          <w:spacing w:val="40"/>
          <w:sz w:val="20"/>
          <w:szCs w:val="20"/>
        </w:rPr>
        <w:t xml:space="preserve"> </w:t>
      </w:r>
      <w:r w:rsidRPr="008C45AD">
        <w:rPr>
          <w:rFonts w:cstheme="minorHAnsi"/>
          <w:b/>
          <w:color w:val="231F20"/>
          <w:sz w:val="20"/>
          <w:szCs w:val="20"/>
        </w:rPr>
        <w:t>DE</w:t>
      </w:r>
      <w:r w:rsidRPr="008C45AD">
        <w:rPr>
          <w:rFonts w:cstheme="minorHAnsi"/>
          <w:b/>
          <w:color w:val="231F20"/>
          <w:spacing w:val="40"/>
          <w:sz w:val="20"/>
          <w:szCs w:val="20"/>
        </w:rPr>
        <w:t xml:space="preserve"> </w:t>
      </w:r>
      <w:r w:rsidRPr="008C45AD">
        <w:rPr>
          <w:rFonts w:cstheme="minorHAnsi"/>
          <w:b/>
          <w:color w:val="231F20"/>
          <w:sz w:val="20"/>
          <w:szCs w:val="20"/>
        </w:rPr>
        <w:t>FINANÇAS,</w:t>
      </w:r>
      <w:r w:rsidRPr="008C45AD">
        <w:rPr>
          <w:rFonts w:cstheme="minorHAnsi"/>
          <w:b/>
          <w:color w:val="231F20"/>
          <w:spacing w:val="40"/>
          <w:sz w:val="20"/>
          <w:szCs w:val="20"/>
        </w:rPr>
        <w:t xml:space="preserve"> </w:t>
      </w:r>
      <w:r w:rsidRPr="008C45AD">
        <w:rPr>
          <w:rFonts w:cstheme="minorHAnsi"/>
          <w:b/>
          <w:color w:val="231F20"/>
          <w:sz w:val="20"/>
          <w:szCs w:val="20"/>
        </w:rPr>
        <w:t>ORÇAMENTO</w:t>
      </w:r>
      <w:r w:rsidRPr="008C45AD">
        <w:rPr>
          <w:rFonts w:cstheme="minorHAnsi"/>
          <w:b/>
          <w:color w:val="231F20"/>
          <w:spacing w:val="40"/>
          <w:sz w:val="20"/>
          <w:szCs w:val="20"/>
        </w:rPr>
        <w:t xml:space="preserve"> </w:t>
      </w:r>
      <w:r w:rsidRPr="008C45AD">
        <w:rPr>
          <w:rFonts w:cstheme="minorHAnsi"/>
          <w:b/>
          <w:color w:val="231F20"/>
          <w:sz w:val="20"/>
          <w:szCs w:val="20"/>
        </w:rPr>
        <w:t>E</w:t>
      </w:r>
      <w:r w:rsidRPr="008C45AD">
        <w:rPr>
          <w:rFonts w:cstheme="minorHAnsi"/>
          <w:b/>
          <w:color w:val="231F20"/>
          <w:spacing w:val="40"/>
          <w:sz w:val="20"/>
          <w:szCs w:val="20"/>
        </w:rPr>
        <w:t xml:space="preserve"> </w:t>
      </w:r>
      <w:r w:rsidRPr="008C45AD">
        <w:rPr>
          <w:rFonts w:cstheme="minorHAnsi"/>
          <w:b/>
          <w:color w:val="231F20"/>
          <w:sz w:val="20"/>
          <w:szCs w:val="20"/>
        </w:rPr>
        <w:t>PLANEJAMENTO SOBRE O PROJETO DE LEI Nº ..., DE ...</w:t>
      </w:r>
    </w:p>
    <w:p w:rsidR="003C39D5" w:rsidRPr="008C45AD" w:rsidRDefault="003C39D5" w:rsidP="008C45AD">
      <w:pPr>
        <w:pStyle w:val="Corpodetexto"/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3C39D5" w:rsidRPr="008C45AD" w:rsidRDefault="003C39D5" w:rsidP="008C45AD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C45AD">
        <w:rPr>
          <w:rFonts w:asciiTheme="minorHAnsi" w:hAnsiTheme="minorHAnsi" w:cstheme="minorHAnsi"/>
          <w:color w:val="231F20"/>
        </w:rPr>
        <w:t xml:space="preserve">De autoria do(a) Deputado(a) ..., o projeto em epígrafe objetiva </w:t>
      </w:r>
      <w:r w:rsidRPr="008C45AD">
        <w:rPr>
          <w:rFonts w:asciiTheme="minorHAnsi" w:hAnsiTheme="minorHAnsi" w:cstheme="minorHAnsi"/>
          <w:color w:val="231F20"/>
          <w:spacing w:val="-5"/>
        </w:rPr>
        <w:t>...</w:t>
      </w:r>
    </w:p>
    <w:p w:rsidR="003C39D5" w:rsidRPr="008C45AD" w:rsidRDefault="003C39D5" w:rsidP="008C45AD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C45AD">
        <w:rPr>
          <w:rFonts w:asciiTheme="minorHAnsi" w:hAnsiTheme="minorHAnsi" w:cstheme="minorHAnsi"/>
          <w:color w:val="231F20"/>
          <w:spacing w:val="-2"/>
        </w:rPr>
        <w:t>Nos</w:t>
      </w:r>
      <w:r w:rsidRPr="008C45AD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termos</w:t>
      </w:r>
      <w:r w:rsidRPr="008C45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regimentais,</w:t>
      </w:r>
      <w:r w:rsidRPr="008C45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o</w:t>
      </w:r>
      <w:r w:rsidRPr="008C45AD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projeto</w:t>
      </w:r>
      <w:r w:rsidRPr="008C45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esteve</w:t>
      </w:r>
      <w:r w:rsidRPr="008C45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em</w:t>
      </w:r>
      <w:r w:rsidRPr="008C45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pauta</w:t>
      </w:r>
      <w:r w:rsidRPr="008C45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nos</w:t>
      </w:r>
      <w:r w:rsidRPr="008C45AD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>dias</w:t>
      </w:r>
      <w:r w:rsidRPr="008C45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8C45AD">
        <w:rPr>
          <w:rFonts w:asciiTheme="minorHAnsi" w:hAnsiTheme="minorHAnsi" w:cstheme="minorHAnsi"/>
          <w:color w:val="231F20"/>
          <w:spacing w:val="-2"/>
        </w:rPr>
        <w:t xml:space="preserve">correspondentes </w:t>
      </w:r>
      <w:r w:rsidRPr="008C45AD">
        <w:rPr>
          <w:rFonts w:asciiTheme="minorHAnsi" w:hAnsiTheme="minorHAnsi" w:cstheme="minorHAnsi"/>
          <w:color w:val="231F20"/>
        </w:rPr>
        <w:t xml:space="preserve">às ....ª a ....ª Sessões Ordinárias (de ... a .../.../...), não tendo recebido emendas ou </w:t>
      </w:r>
      <w:r w:rsidRPr="008C45AD">
        <w:rPr>
          <w:rFonts w:asciiTheme="minorHAnsi" w:hAnsiTheme="minorHAnsi" w:cstheme="minorHAnsi"/>
          <w:color w:val="231F20"/>
          <w:spacing w:val="-2"/>
        </w:rPr>
        <w:t>substitutivos.</w:t>
      </w:r>
    </w:p>
    <w:p w:rsidR="003C39D5" w:rsidRPr="008C45AD" w:rsidRDefault="003C39D5" w:rsidP="008C45AD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C45AD">
        <w:rPr>
          <w:rFonts w:asciiTheme="minorHAnsi" w:hAnsiTheme="minorHAnsi" w:cstheme="minorHAnsi"/>
          <w:color w:val="231F20"/>
        </w:rPr>
        <w:t>Primeiramente,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foi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a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propositura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analisada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pela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Comissão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de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Constituição, Justiça e Redação, recebendo parecer ....</w:t>
      </w:r>
    </w:p>
    <w:p w:rsidR="003C39D5" w:rsidRPr="008C45AD" w:rsidRDefault="003C39D5" w:rsidP="008C45AD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C45AD">
        <w:rPr>
          <w:rFonts w:asciiTheme="minorHAnsi" w:hAnsiTheme="minorHAnsi" w:cstheme="minorHAnsi"/>
          <w:color w:val="231F20"/>
        </w:rPr>
        <w:t>Em seguida, foi a proposição analisada pela Comissão de ..., recebendo parecer ....</w:t>
      </w:r>
    </w:p>
    <w:p w:rsidR="003C39D5" w:rsidRPr="008C45AD" w:rsidRDefault="003C39D5" w:rsidP="008C45AD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C45AD">
        <w:rPr>
          <w:rFonts w:asciiTheme="minorHAnsi" w:hAnsiTheme="minorHAnsi" w:cstheme="minorHAnsi"/>
          <w:color w:val="231F20"/>
        </w:rPr>
        <w:t>Compete agora a esta Comissão de Finanças, Orçamento e Planejamento analisar os aspectos previstos no § 2º do artigo 31 do Regimento Interno.</w:t>
      </w:r>
    </w:p>
    <w:p w:rsidR="003C39D5" w:rsidRPr="008C45AD" w:rsidRDefault="003C39D5" w:rsidP="008C45AD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C45AD">
        <w:rPr>
          <w:rFonts w:asciiTheme="minorHAnsi" w:hAnsiTheme="minorHAnsi" w:cstheme="minorHAnsi"/>
          <w:color w:val="231F20"/>
        </w:rPr>
        <w:t>Examinando o projeto, consideramos, no que nos compete examinar, não haver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óbices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à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aprovação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da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referida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proposição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tendo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em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vista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que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a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Lei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nº...,</w:t>
      </w:r>
      <w:r w:rsidRPr="008C45AD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que institui o Plano Plurianual – PPA</w:t>
      </w:r>
      <w:r w:rsidRPr="008C45A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para o quadriênio ....-.... , bem como a Lei nº... (Lei Orçamentária) prevê os seguintes programas e respectivas ações:</w:t>
      </w:r>
      <w:r w:rsidR="008C45AD">
        <w:rPr>
          <w:rFonts w:asciiTheme="minorHAnsi" w:hAnsiTheme="minorHAnsi" w:cstheme="minorHAnsi"/>
          <w:color w:val="231F20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...</w:t>
      </w:r>
    </w:p>
    <w:p w:rsidR="003C39D5" w:rsidRPr="008C45AD" w:rsidRDefault="003C39D5" w:rsidP="008C45AD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C45AD">
        <w:rPr>
          <w:rFonts w:asciiTheme="minorHAnsi" w:hAnsiTheme="minorHAnsi" w:cstheme="minorHAnsi"/>
          <w:color w:val="231F20"/>
        </w:rPr>
        <w:t>Desta forma, naquilo que nos compete analisar, somos favoráveis à aprovação do Projeto de Lei nº ..., de ....</w:t>
      </w:r>
    </w:p>
    <w:p w:rsidR="003C39D5" w:rsidRPr="008C45AD" w:rsidRDefault="003C39D5" w:rsidP="008C45AD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3C39D5" w:rsidRPr="008C45AD" w:rsidRDefault="003C39D5" w:rsidP="008C45AD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8C45AD">
        <w:rPr>
          <w:rFonts w:asciiTheme="minorHAnsi" w:hAnsiTheme="minorHAnsi" w:cstheme="minorHAnsi"/>
          <w:color w:val="231F20"/>
        </w:rPr>
        <w:t>Sala</w:t>
      </w:r>
      <w:r w:rsidRPr="008C45AD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>das</w:t>
      </w:r>
      <w:r w:rsidRPr="008C45A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8C45AD">
        <w:rPr>
          <w:rFonts w:asciiTheme="minorHAnsi" w:hAnsiTheme="minorHAnsi" w:cstheme="minorHAnsi"/>
          <w:color w:val="231F20"/>
        </w:rPr>
        <w:t xml:space="preserve">Comissões, </w:t>
      </w:r>
      <w:r w:rsidRPr="008C45AD">
        <w:rPr>
          <w:rFonts w:asciiTheme="minorHAnsi" w:hAnsiTheme="minorHAnsi" w:cstheme="minorHAnsi"/>
          <w:color w:val="231F20"/>
          <w:spacing w:val="-5"/>
        </w:rPr>
        <w:t>em</w:t>
      </w:r>
    </w:p>
    <w:p w:rsidR="003C39D5" w:rsidRDefault="003C39D5" w:rsidP="008C45AD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8C45AD" w:rsidRPr="008C45AD" w:rsidRDefault="008C45AD" w:rsidP="008C45AD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9F4B05" w:rsidRPr="008C45AD" w:rsidRDefault="003C39D5" w:rsidP="008C45AD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8C45AD">
        <w:rPr>
          <w:rFonts w:cstheme="minorHAnsi"/>
          <w:b/>
          <w:color w:val="231F20"/>
          <w:spacing w:val="-2"/>
          <w:sz w:val="20"/>
          <w:szCs w:val="20"/>
        </w:rPr>
        <w:t>Relator(a)</w:t>
      </w:r>
    </w:p>
    <w:sectPr w:rsidR="009F4B05" w:rsidRPr="008C4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D5"/>
    <w:rsid w:val="003079D9"/>
    <w:rsid w:val="003C39D5"/>
    <w:rsid w:val="004B291E"/>
    <w:rsid w:val="008C45AD"/>
    <w:rsid w:val="00C3444E"/>
    <w:rsid w:val="00E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055A-E813-4383-A7DE-182AB847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unhideWhenUsed/>
    <w:qFormat/>
    <w:rsid w:val="003C39D5"/>
    <w:pPr>
      <w:widowControl w:val="0"/>
      <w:autoSpaceDE w:val="0"/>
      <w:autoSpaceDN w:val="0"/>
      <w:spacing w:after="0" w:line="240" w:lineRule="auto"/>
      <w:ind w:left="1566"/>
      <w:jc w:val="center"/>
      <w:outlineLvl w:val="5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7">
    <w:name w:val="heading 7"/>
    <w:basedOn w:val="Normal"/>
    <w:link w:val="Ttulo7Char"/>
    <w:uiPriority w:val="1"/>
    <w:qFormat/>
    <w:rsid w:val="003C39D5"/>
    <w:pPr>
      <w:widowControl w:val="0"/>
      <w:autoSpaceDE w:val="0"/>
      <w:autoSpaceDN w:val="0"/>
      <w:spacing w:after="0" w:line="240" w:lineRule="auto"/>
      <w:ind w:left="824"/>
      <w:outlineLvl w:val="6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3C39D5"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3C39D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C3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39D5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Ricetti</dc:creator>
  <cp:keywords/>
  <dc:description/>
  <cp:lastModifiedBy>GABRIELA TEIXEIRA DE LIMA</cp:lastModifiedBy>
  <cp:revision>3</cp:revision>
  <dcterms:created xsi:type="dcterms:W3CDTF">2023-09-01T19:01:00Z</dcterms:created>
  <dcterms:modified xsi:type="dcterms:W3CDTF">2023-09-06T18:22:00Z</dcterms:modified>
</cp:coreProperties>
</file>