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BC" w:rsidRPr="008334AD" w:rsidRDefault="00AC19BC">
      <w:pPr>
        <w:ind w:right="-567"/>
        <w:rPr>
          <w:rFonts w:ascii="Calibri" w:eastAsia="Calibri" w:hAnsi="Calibri" w:cs="Calibri"/>
          <w:b/>
          <w:sz w:val="16"/>
          <w:szCs w:val="16"/>
        </w:rPr>
      </w:pPr>
    </w:p>
    <w:p w:rsidR="00AC19BC" w:rsidRDefault="00DE4A86">
      <w:pPr>
        <w:ind w:right="-56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TERMO DE RESPONSABILIDADE – CESSÃO DE USO DO ESPAÇO DO ESTACIONAMENTO DE </w:t>
      </w:r>
      <w:permStart w:id="2068135502" w:edGrp="everyone"/>
      <w:permEnd w:id="2068135502"/>
      <w:r>
        <w:rPr>
          <w:rFonts w:ascii="Calibri" w:eastAsia="Calibri" w:hAnsi="Calibri" w:cs="Calibri"/>
          <w:b/>
          <w:sz w:val="22"/>
          <w:szCs w:val="22"/>
        </w:rPr>
        <w:t>FUNCIONÁRIOS DA ALESP</w:t>
      </w:r>
    </w:p>
    <w:p w:rsidR="00AC19BC" w:rsidRDefault="00AC19BC">
      <w:pPr>
        <w:ind w:right="-56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C19BC" w:rsidRDefault="00AC19BC">
      <w:pPr>
        <w:ind w:right="-56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C19BC" w:rsidRDefault="00DE4A86">
      <w:pPr>
        <w:ind w:righ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Ref.: </w:t>
      </w:r>
      <w:permStart w:id="742470149" w:edGrp="everyone"/>
      <w:r>
        <w:rPr>
          <w:rFonts w:ascii="Calibri" w:eastAsia="Calibri" w:hAnsi="Calibri" w:cs="Calibri"/>
          <w:sz w:val="22"/>
          <w:szCs w:val="22"/>
        </w:rPr>
        <w:t>"</w:t>
      </w:r>
      <w:r>
        <w:rPr>
          <w:rFonts w:ascii="Calibri" w:eastAsia="Calibri" w:hAnsi="Calibri" w:cs="Calibri"/>
          <w:b/>
          <w:i/>
          <w:sz w:val="22"/>
          <w:szCs w:val="22"/>
        </w:rPr>
        <w:t>(título do evento)</w:t>
      </w:r>
      <w:r>
        <w:rPr>
          <w:rFonts w:ascii="Calibri" w:eastAsia="Calibri" w:hAnsi="Calibri" w:cs="Calibri"/>
          <w:sz w:val="22"/>
          <w:szCs w:val="22"/>
        </w:rPr>
        <w:t>"</w:t>
      </w:r>
      <w:permEnd w:id="742470149"/>
    </w:p>
    <w:p w:rsidR="00AC19BC" w:rsidRDefault="00AC19BC">
      <w:pPr>
        <w:ind w:right="-567"/>
        <w:rPr>
          <w:rFonts w:ascii="Calibri" w:eastAsia="Calibri" w:hAnsi="Calibri" w:cs="Calibri"/>
          <w:sz w:val="22"/>
          <w:szCs w:val="22"/>
        </w:rPr>
      </w:pPr>
    </w:p>
    <w:p w:rsidR="00AC19BC" w:rsidRDefault="00DE4A86">
      <w:pPr>
        <w:ind w:right="-567" w:firstLine="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Pelo presente Termo de Responsabilidade, eu, </w:t>
      </w:r>
      <w:permStart w:id="1305177187" w:edGrp="everyone"/>
      <w:r>
        <w:rPr>
          <w:rFonts w:ascii="Calibri" w:eastAsia="Calibri" w:hAnsi="Calibri" w:cs="Calibri"/>
          <w:b/>
          <w:i/>
          <w:sz w:val="22"/>
          <w:szCs w:val="22"/>
        </w:rPr>
        <w:t>Nome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i/>
          <w:sz w:val="22"/>
          <w:szCs w:val="22"/>
        </w:rPr>
        <w:t>nacionalidade</w:t>
      </w:r>
      <w:permEnd w:id="1305177187"/>
      <w:r>
        <w:rPr>
          <w:rFonts w:ascii="Calibri" w:eastAsia="Calibri" w:hAnsi="Calibri" w:cs="Calibri"/>
          <w:sz w:val="22"/>
          <w:szCs w:val="22"/>
        </w:rPr>
        <w:t xml:space="preserve">, portador da cédula de identidade RG n° </w:t>
      </w:r>
      <w:permStart w:id="73889486" w:edGrp="everyone"/>
      <w:r>
        <w:rPr>
          <w:rFonts w:ascii="Calibri" w:eastAsia="Calibri" w:hAnsi="Calibri" w:cs="Calibri"/>
          <w:sz w:val="22"/>
          <w:szCs w:val="22"/>
        </w:rPr>
        <w:t>X</w:t>
      </w:r>
      <w:r w:rsidR="00C64E5F">
        <w:rPr>
          <w:rFonts w:ascii="Calibri" w:eastAsia="Calibri" w:hAnsi="Calibri" w:cs="Calibri"/>
          <w:sz w:val="22"/>
          <w:szCs w:val="22"/>
        </w:rPr>
        <w:t>XX</w:t>
      </w:r>
      <w:permEnd w:id="73889486"/>
      <w:r>
        <w:rPr>
          <w:rFonts w:ascii="Calibri" w:eastAsia="Calibri" w:hAnsi="Calibri" w:cs="Calibri"/>
          <w:sz w:val="22"/>
          <w:szCs w:val="22"/>
        </w:rPr>
        <w:t xml:space="preserve"> SSP/SP, e inscrito no CPF sob o nº </w:t>
      </w:r>
      <w:permStart w:id="867987517" w:edGrp="everyone"/>
      <w:r>
        <w:rPr>
          <w:rFonts w:ascii="Calibri" w:eastAsia="Calibri" w:hAnsi="Calibri" w:cs="Calibri"/>
          <w:sz w:val="22"/>
          <w:szCs w:val="22"/>
        </w:rPr>
        <w:t>XXX.XXX.XXX-XX</w:t>
      </w:r>
      <w:permEnd w:id="867987517"/>
      <w:r>
        <w:rPr>
          <w:rFonts w:ascii="Calibri" w:eastAsia="Calibri" w:hAnsi="Calibri" w:cs="Calibri"/>
          <w:sz w:val="22"/>
          <w:szCs w:val="22"/>
        </w:rPr>
        <w:t xml:space="preserve">, declaro, na figura de representante da </w:t>
      </w:r>
      <w:permStart w:id="716726455" w:edGrp="everyone"/>
      <w:r>
        <w:rPr>
          <w:rFonts w:ascii="Calibri" w:eastAsia="Calibri" w:hAnsi="Calibri" w:cs="Calibri"/>
          <w:b/>
          <w:i/>
          <w:sz w:val="22"/>
          <w:szCs w:val="22"/>
        </w:rPr>
        <w:t>(empresa organizadora)</w:t>
      </w:r>
      <w:permEnd w:id="716726455"/>
      <w:r>
        <w:rPr>
          <w:rFonts w:ascii="Calibri" w:eastAsia="Calibri" w:hAnsi="Calibri" w:cs="Calibri"/>
          <w:sz w:val="22"/>
          <w:szCs w:val="22"/>
        </w:rPr>
        <w:t xml:space="preserve">, inscrita no C.N.P.J. sob o nº </w:t>
      </w:r>
      <w:permStart w:id="1171194250" w:edGrp="everyone"/>
      <w:r>
        <w:rPr>
          <w:rFonts w:ascii="Calibri" w:eastAsia="Calibri" w:hAnsi="Calibri" w:cs="Calibri"/>
          <w:sz w:val="22"/>
          <w:szCs w:val="22"/>
        </w:rPr>
        <w:t>XX.XXX.XXX/XXXX-XX</w:t>
      </w:r>
      <w:permEnd w:id="1171194250"/>
      <w:r>
        <w:rPr>
          <w:rFonts w:ascii="Calibri" w:eastAsia="Calibri" w:hAnsi="Calibri" w:cs="Calibri"/>
          <w:sz w:val="22"/>
          <w:szCs w:val="22"/>
        </w:rPr>
        <w:t xml:space="preserve">, domiciliada à </w:t>
      </w:r>
      <w:permStart w:id="1742494765" w:edGrp="everyone"/>
      <w:r>
        <w:rPr>
          <w:rFonts w:ascii="Calibri" w:eastAsia="Calibri" w:hAnsi="Calibri" w:cs="Calibri"/>
          <w:b/>
          <w:i/>
          <w:sz w:val="22"/>
          <w:szCs w:val="22"/>
        </w:rPr>
        <w:t>(endereço da empresa)</w:t>
      </w:r>
      <w:permEnd w:id="1742494765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DECLARO</w:t>
      </w:r>
      <w:r>
        <w:rPr>
          <w:rFonts w:ascii="Calibri" w:eastAsia="Calibri" w:hAnsi="Calibri" w:cs="Calibri"/>
          <w:sz w:val="22"/>
          <w:szCs w:val="22"/>
        </w:rPr>
        <w:t xml:space="preserve">, para todos os fins de direito para o evento em referência, a ser realizado em </w:t>
      </w:r>
      <w:permStart w:id="1197746657" w:edGrp="everyone"/>
      <w:r>
        <w:rPr>
          <w:rFonts w:ascii="Calibri" w:eastAsia="Calibri" w:hAnsi="Calibri" w:cs="Calibri"/>
          <w:b/>
          <w:i/>
          <w:sz w:val="22"/>
          <w:szCs w:val="22"/>
        </w:rPr>
        <w:t>(data do evento)</w:t>
      </w:r>
      <w:permEnd w:id="1197746657"/>
      <w:r>
        <w:rPr>
          <w:rFonts w:ascii="Calibri" w:eastAsia="Calibri" w:hAnsi="Calibri" w:cs="Calibri"/>
          <w:sz w:val="22"/>
          <w:szCs w:val="22"/>
        </w:rPr>
        <w:t>:</w:t>
      </w:r>
    </w:p>
    <w:p w:rsidR="00AC19BC" w:rsidRDefault="00AC19BC">
      <w:pPr>
        <w:ind w:right="-567" w:firstLine="1134"/>
        <w:jc w:val="both"/>
        <w:rPr>
          <w:rFonts w:ascii="Calibri" w:eastAsia="Calibri" w:hAnsi="Calibri" w:cs="Calibri"/>
          <w:sz w:val="22"/>
          <w:szCs w:val="22"/>
        </w:rPr>
      </w:pP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Respeitar as condições de responsabilidade estipuladas no artigo 39, Seção X, Capítulo IV, Título I, Livro II, Anexo II do Ato da Mesa nº 11/2019;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- Atender todas as recomendações técnicas do Departamento de Infraestrutura da ALESP e do Corpo de Bombeiros da Assessoria Policial Militar;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Atender todas as exigências e posturas dos órgãos públicos competentes, mediante obtenção de alvarás específicos para a consecução do evento, bem como respeitar a legislação sanitária, em relação a proibição de despejar resíduos de qualquer espécie nas galerias do Estacionamento e nas tubulações existentes no Palácio 9 de </w:t>
      </w:r>
      <w:proofErr w:type="gramStart"/>
      <w:r>
        <w:rPr>
          <w:rFonts w:ascii="Calibri" w:eastAsia="Calibri" w:hAnsi="Calibri" w:cs="Calibri"/>
          <w:sz w:val="22"/>
          <w:szCs w:val="22"/>
        </w:rPr>
        <w:t>Julho</w:t>
      </w:r>
      <w:proofErr w:type="gramEnd"/>
      <w:r>
        <w:rPr>
          <w:rFonts w:ascii="Calibri" w:eastAsia="Calibri" w:hAnsi="Calibri" w:cs="Calibri"/>
          <w:sz w:val="22"/>
          <w:szCs w:val="22"/>
        </w:rPr>
        <w:t>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Respeitar os dias e horários assinalados na Autorização de Uso;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Ciência quanto à determinação de que somente será permitida a queima de fogos de artificio, mediante a apresentação de alvará do órgão técnico da Policia Civil do Estado de São Paulo, com o estrito atendimento das eventuais exigências e será supervisionada pelo Corpo de Bombeiros da Assessoria Policial Militar;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Ciência quanto à determinação de que somente será permitida a circulação de Aeronave Remotamente Pilotada (DRONES), mediante a apresentação de credenciamento do equipamento junto à ANAC, com o estrito atendimento das eventuais exigências e será supervisionada pelo Corpo de Bombeiros da Assessoria Policial Militar;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Ciência da necessidade de instalação de grades fixas para isolamento do Jardim das Esculturas, por conta exclusiva da Promotora do evento;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Ciência da necessidade de instalação de proteções para as árvores existentes no estacionamento de funcionários da ALESP, por conta exclusiva da Promotora do Evento;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Que a divulgação, promoção e/ou premiação será de inteira responsabilidade da Promotora de Evento;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Haverá Brigadistas no local para pronto atendimento de ocorrências;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A Promotora do evento possui apólice </w:t>
      </w:r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>de seguro de responsabilidade civil para o referido evento, assume a responsabilidade civil e criminal por itens não cobertos pelo seguro, ou, alternativamente, no caso de não possuir seguro, pela presente declaração, assume a responsabilidade civil e criminal por toda e qualquer ocorrência na realização do referido evento;</w:t>
      </w:r>
    </w:p>
    <w:p w:rsidR="00AC19BC" w:rsidRDefault="00DE4A86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Respeitar os limites de Ruído definidos por lei quanto aos horários e decibéis, ou seja, das 7h às 22h no máximo 65 decibéis e das 22h às 7 h no máximo 55 decibéis.</w:t>
      </w:r>
    </w:p>
    <w:p w:rsidR="00AC19BC" w:rsidRDefault="00AC19BC">
      <w:pPr>
        <w:ind w:right="-567"/>
        <w:jc w:val="both"/>
        <w:rPr>
          <w:rFonts w:ascii="Calibri" w:eastAsia="Calibri" w:hAnsi="Calibri" w:cs="Calibri"/>
          <w:sz w:val="22"/>
          <w:szCs w:val="22"/>
        </w:rPr>
      </w:pPr>
    </w:p>
    <w:p w:rsidR="00AC19BC" w:rsidRDefault="00DE4A86">
      <w:pPr>
        <w:ind w:right="-56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_______________________________________</w:t>
      </w:r>
    </w:p>
    <w:p w:rsidR="008334AD" w:rsidRDefault="00DE4A86">
      <w:pPr>
        <w:ind w:right="-567"/>
        <w:rPr>
          <w:rFonts w:ascii="Calibri" w:eastAsia="Calibri" w:hAnsi="Calibri" w:cs="Calibri"/>
          <w:b/>
          <w:sz w:val="22"/>
          <w:szCs w:val="22"/>
        </w:rPr>
      </w:pPr>
      <w:permStart w:id="91954998" w:edGrp="everyone"/>
      <w:r>
        <w:rPr>
          <w:rFonts w:ascii="Calibri" w:eastAsia="Calibri" w:hAnsi="Calibri" w:cs="Calibri"/>
          <w:b/>
          <w:sz w:val="22"/>
          <w:szCs w:val="22"/>
        </w:rPr>
        <w:t>NOME DO RESPONSÁVEL</w:t>
      </w:r>
    </w:p>
    <w:p w:rsidR="00AC19BC" w:rsidRDefault="00DE4A86">
      <w:pPr>
        <w:ind w:right="-56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Titular da </w:t>
      </w:r>
      <w:r>
        <w:rPr>
          <w:rFonts w:ascii="Calibri" w:eastAsia="Calibri" w:hAnsi="Calibri" w:cs="Calibri"/>
          <w:b/>
          <w:i/>
          <w:sz w:val="22"/>
          <w:szCs w:val="22"/>
        </w:rPr>
        <w:t>(empresa organizadora)</w:t>
      </w:r>
      <w:permEnd w:id="91954998"/>
    </w:p>
    <w:sectPr w:rsidR="00AC19BC" w:rsidSect="008334AD">
      <w:headerReference w:type="default" r:id="rId7"/>
      <w:footerReference w:type="default" r:id="rId8"/>
      <w:pgSz w:w="11906" w:h="16838"/>
      <w:pgMar w:top="2836" w:right="1700" w:bottom="993" w:left="170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86" w:rsidRDefault="00DE4A86">
      <w:r>
        <w:separator/>
      </w:r>
    </w:p>
  </w:endnote>
  <w:endnote w:type="continuationSeparator" w:id="0">
    <w:p w:rsidR="00DE4A86" w:rsidRDefault="00D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240"/>
      <w:rPr>
        <w:rFonts w:ascii="Verdana" w:eastAsia="Verdana" w:hAnsi="Verdana" w:cs="Verdana"/>
        <w:b/>
        <w:color w:val="000000"/>
        <w:sz w:val="16"/>
        <w:szCs w:val="16"/>
      </w:rPr>
    </w:pP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Lato" w:eastAsia="Lato" w:hAnsi="Lato" w:cs="Lato"/>
        <w:color w:val="41284B"/>
        <w:sz w:val="16"/>
        <w:szCs w:val="16"/>
      </w:rPr>
    </w:pP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Lato" w:eastAsia="Lato" w:hAnsi="Lato" w:cs="Lato"/>
        <w:color w:val="41284B"/>
        <w:sz w:val="16"/>
        <w:szCs w:val="16"/>
      </w:rPr>
    </w:pP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86" w:rsidRDefault="00DE4A86">
      <w:r>
        <w:separator/>
      </w:r>
    </w:p>
  </w:footnote>
  <w:footnote w:type="continuationSeparator" w:id="0">
    <w:p w:rsidR="00DE4A86" w:rsidRDefault="00DE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9BC" w:rsidRDefault="008334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6350</wp:posOffset>
          </wp:positionH>
          <wp:positionV relativeFrom="paragraph">
            <wp:posOffset>217170</wp:posOffset>
          </wp:positionV>
          <wp:extent cx="1931681" cy="1047600"/>
          <wp:effectExtent l="0" t="0" r="0" b="0"/>
          <wp:wrapNone/>
          <wp:docPr id="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81" cy="104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E4A86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11430</wp:posOffset>
          </wp:positionH>
          <wp:positionV relativeFrom="page">
            <wp:posOffset>6985</wp:posOffset>
          </wp:positionV>
          <wp:extent cx="7549200" cy="3027600"/>
          <wp:effectExtent l="0" t="0" r="0" b="0"/>
          <wp:wrapNone/>
          <wp:docPr id="1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200" cy="302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E4A86">
      <w:rPr>
        <w:rFonts w:ascii="Calibri" w:eastAsia="Calibri" w:hAnsi="Calibri" w:cs="Calibri"/>
        <w:color w:val="000000"/>
        <w:sz w:val="22"/>
        <w:szCs w:val="22"/>
      </w:rPr>
      <w:tab/>
    </w:r>
    <w:r w:rsidR="00DE4A86">
      <w:rPr>
        <w:rFonts w:ascii="Calibri" w:eastAsia="Calibri" w:hAnsi="Calibri" w:cs="Calibri"/>
        <w:color w:val="000000"/>
        <w:sz w:val="22"/>
        <w:szCs w:val="22"/>
      </w:rPr>
      <w:tab/>
    </w:r>
    <w:r w:rsidR="00DE4A86">
      <w:rPr>
        <w:rFonts w:ascii="Calibri" w:eastAsia="Calibri" w:hAnsi="Calibri" w:cs="Calibri"/>
        <w:color w:val="000000"/>
        <w:sz w:val="22"/>
        <w:szCs w:val="22"/>
      </w:rPr>
      <w:tab/>
    </w:r>
    <w:r w:rsidR="00DE4A86">
      <w:rPr>
        <w:rFonts w:ascii="Calibri" w:eastAsia="Calibri" w:hAnsi="Calibri" w:cs="Calibri"/>
        <w:color w:val="000000"/>
        <w:sz w:val="22"/>
        <w:szCs w:val="22"/>
      </w:rPr>
      <w:tab/>
    </w: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rPr>
        <w:rFonts w:ascii="Calibri" w:eastAsia="Calibri" w:hAnsi="Calibri" w:cs="Calibri"/>
        <w:color w:val="000000"/>
        <w:sz w:val="22"/>
        <w:szCs w:val="22"/>
      </w:rPr>
    </w:pPr>
  </w:p>
  <w:p w:rsidR="00AC19BC" w:rsidRDefault="00DE4A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  <w:tab w:val="left" w:pos="621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rPr>
        <w:rFonts w:ascii="Calibri" w:eastAsia="Calibri" w:hAnsi="Calibri" w:cs="Calibri"/>
        <w:color w:val="000000"/>
        <w:sz w:val="22"/>
        <w:szCs w:val="22"/>
      </w:rPr>
    </w:pP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rPr>
        <w:rFonts w:ascii="Calibri" w:eastAsia="Calibri" w:hAnsi="Calibri" w:cs="Calibri"/>
        <w:color w:val="000000"/>
        <w:sz w:val="22"/>
        <w:szCs w:val="22"/>
      </w:rPr>
    </w:pPr>
  </w:p>
  <w:p w:rsidR="00AC19BC" w:rsidRDefault="00AC1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uRCcvP6AuRYsAGwCZqeD694DArLN2AcAj8e/eFR7thu6rDMNePfZpk1QJk0R/ySFEYmC2wpcnyBNuh6lLt/A==" w:salt="IEQimecMBBAQyq6Ug7J1u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BC"/>
    <w:rsid w:val="008334AD"/>
    <w:rsid w:val="00AC19BC"/>
    <w:rsid w:val="00C64E5F"/>
    <w:rsid w:val="00D278C7"/>
    <w:rsid w:val="00D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C5F0"/>
  <w15:docId w15:val="{2717907B-B816-45C5-93A9-8011AE61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5FA"/>
    <w:rPr>
      <w:szCs w:val="20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unhideWhenUsed/>
    <w:rsid w:val="000936A2"/>
    <w:pPr>
      <w:jc w:val="both"/>
    </w:pPr>
    <w:rPr>
      <w:rFonts w:ascii="Bookman Old Style" w:hAnsi="Bookman Old Style"/>
    </w:rPr>
  </w:style>
  <w:style w:type="character" w:customStyle="1" w:styleId="CorpodetextoChar">
    <w:name w:val="Corpo de texto Char"/>
    <w:basedOn w:val="Fontepargpadro"/>
    <w:link w:val="Corpodetexto"/>
    <w:rsid w:val="000936A2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7g+fIuQBtfC1Gztljoo+nbmRew==">CgMxLjAyCGguZ2pkZ3hzOAByITE4OXVLU05xY294emlBT0J0ODhsSUhVVXJ2UGpOdGtOUA==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463</Words>
  <Characters>2505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Almeida Marklew</dc:creator>
  <cp:lastModifiedBy>Alexandre Almeida Marklew</cp:lastModifiedBy>
  <cp:revision>4</cp:revision>
  <dcterms:created xsi:type="dcterms:W3CDTF">2023-06-23T17:49:00Z</dcterms:created>
  <dcterms:modified xsi:type="dcterms:W3CDTF">2023-06-28T22:12:00Z</dcterms:modified>
</cp:coreProperties>
</file>