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7D" w:rsidRDefault="00ED107D" w:rsidP="00ED107D">
      <w:pPr>
        <w:spacing w:before="240" w:after="0" w:line="360" w:lineRule="auto"/>
        <w:jc w:val="center"/>
        <w:rPr>
          <w:rFonts w:cs="Courier New"/>
          <w:b/>
          <w:u w:val="single"/>
        </w:rPr>
      </w:pPr>
    </w:p>
    <w:p w:rsidR="00ED107D" w:rsidRDefault="00ED107D" w:rsidP="00ED107D">
      <w:pPr>
        <w:pStyle w:val="Orador"/>
        <w:jc w:val="center"/>
        <w:rPr>
          <w:b/>
          <w:bCs/>
          <w:color w:val="800000"/>
          <w:w w:val="200"/>
          <w:sz w:val="18"/>
          <w:szCs w:val="18"/>
        </w:rPr>
      </w:pPr>
      <w:r>
        <w:rPr>
          <w:b/>
          <w:bCs/>
          <w:color w:val="800000"/>
          <w:w w:val="200"/>
          <w:sz w:val="18"/>
          <w:szCs w:val="18"/>
        </w:rPr>
        <w:t>Resposta da Questão de Ordem nº 335</w:t>
      </w:r>
    </w:p>
    <w:p w:rsidR="00ED107D" w:rsidRDefault="00ED107D" w:rsidP="00ED107D">
      <w:pPr>
        <w:pStyle w:val="Orador"/>
        <w:jc w:val="center"/>
        <w:rPr>
          <w:b/>
          <w:bCs/>
          <w:color w:val="0000FF"/>
          <w:w w:val="200"/>
          <w:sz w:val="18"/>
          <w:szCs w:val="18"/>
        </w:rPr>
      </w:pPr>
      <w:r>
        <w:rPr>
          <w:b/>
          <w:bCs/>
          <w:color w:val="800000"/>
          <w:w w:val="200"/>
          <w:sz w:val="18"/>
          <w:szCs w:val="18"/>
        </w:rPr>
        <w:t>Presidente:</w:t>
      </w:r>
      <w:r>
        <w:rPr>
          <w:b/>
          <w:bCs/>
          <w:color w:val="0000FF"/>
          <w:w w:val="200"/>
          <w:sz w:val="18"/>
          <w:szCs w:val="18"/>
        </w:rPr>
        <w:t xml:space="preserve"> CAUÊ MACRIS </w:t>
      </w:r>
    </w:p>
    <w:p w:rsidR="00ED107D" w:rsidRDefault="00ED107D" w:rsidP="00ED107D">
      <w:pPr>
        <w:rPr>
          <w:b/>
          <w:bCs/>
          <w:color w:val="0000FF"/>
          <w:w w:val="200"/>
          <w:sz w:val="18"/>
          <w:szCs w:val="18"/>
        </w:rPr>
      </w:pPr>
      <w:r>
        <w:rPr>
          <w:b/>
          <w:bCs/>
          <w:color w:val="0000FF"/>
          <w:w w:val="200"/>
          <w:sz w:val="18"/>
          <w:szCs w:val="18"/>
        </w:rPr>
        <w:t xml:space="preserve">                     </w:t>
      </w:r>
      <w:r>
        <w:rPr>
          <w:b/>
          <w:bCs/>
          <w:color w:val="993300"/>
          <w:w w:val="200"/>
          <w:sz w:val="18"/>
          <w:szCs w:val="18"/>
        </w:rPr>
        <w:t>104 ª Sessão Ordinária –</w:t>
      </w:r>
      <w:r>
        <w:rPr>
          <w:b/>
          <w:bCs/>
          <w:color w:val="800000"/>
          <w:w w:val="200"/>
          <w:sz w:val="18"/>
          <w:szCs w:val="18"/>
        </w:rPr>
        <w:t xml:space="preserve"> </w:t>
      </w:r>
      <w:r>
        <w:rPr>
          <w:b/>
          <w:bCs/>
          <w:color w:val="0000FF"/>
          <w:w w:val="200"/>
          <w:sz w:val="18"/>
          <w:szCs w:val="18"/>
        </w:rPr>
        <w:t>24/07/18</w:t>
      </w:r>
    </w:p>
    <w:p w:rsidR="00ED107D" w:rsidRDefault="00ED107D" w:rsidP="00ED107D">
      <w:pPr>
        <w:jc w:val="center"/>
      </w:pPr>
      <w:r>
        <w:t xml:space="preserve">Publicada em 31/07/2018, pág. 15, cols. 2 e 3. </w:t>
      </w:r>
    </w:p>
    <w:p w:rsidR="00ED107D" w:rsidRDefault="00ED107D" w:rsidP="00ED107D">
      <w:pPr>
        <w:spacing w:before="240" w:after="0" w:line="360" w:lineRule="auto"/>
        <w:jc w:val="center"/>
        <w:rPr>
          <w:rFonts w:cs="Courier New"/>
          <w:b/>
          <w:u w:val="single"/>
        </w:rPr>
      </w:pPr>
    </w:p>
    <w:p w:rsidR="00ED107D" w:rsidRDefault="00ED107D" w:rsidP="00ED107D">
      <w:pPr>
        <w:spacing w:before="240" w:after="0" w:line="360" w:lineRule="auto"/>
        <w:jc w:val="center"/>
        <w:rPr>
          <w:rFonts w:cs="Courier New"/>
          <w:b/>
          <w:u w:val="single"/>
        </w:rPr>
      </w:pPr>
    </w:p>
    <w:p w:rsidR="00ED107D" w:rsidRDefault="00ED107D" w:rsidP="00ED107D">
      <w:pPr>
        <w:spacing w:before="240" w:after="0" w:line="360" w:lineRule="auto"/>
        <w:jc w:val="center"/>
        <w:rPr>
          <w:rFonts w:cs="Courier New"/>
          <w:b/>
          <w:u w:val="single"/>
        </w:rPr>
      </w:pPr>
    </w:p>
    <w:p w:rsidR="00ED107D" w:rsidRPr="00A5063E" w:rsidRDefault="00ED107D" w:rsidP="00ED107D">
      <w:pPr>
        <w:spacing w:before="240" w:after="0" w:line="360" w:lineRule="auto"/>
        <w:jc w:val="center"/>
        <w:rPr>
          <w:rFonts w:cs="Courier New"/>
          <w:b/>
          <w:u w:val="single"/>
        </w:rPr>
      </w:pPr>
      <w:r w:rsidRPr="00A5063E">
        <w:rPr>
          <w:rFonts w:cs="Courier New"/>
          <w:b/>
          <w:u w:val="single"/>
        </w:rPr>
        <w:t xml:space="preserve">RESPOSTA À QUESTÃO DE ORDEM FORMULADA PELO NOBRE DEPUTADO ITAMAR BORGES NA 101ª SESSÃO ORDINÁRIA, REALIZADA EM 19 DE JULHO DE </w:t>
      </w:r>
      <w:proofErr w:type="gramStart"/>
      <w:r w:rsidRPr="00A5063E">
        <w:rPr>
          <w:rFonts w:cs="Courier New"/>
          <w:b/>
          <w:u w:val="single"/>
        </w:rPr>
        <w:t>2018</w:t>
      </w:r>
      <w:proofErr w:type="gramEnd"/>
      <w:r w:rsidRPr="00A5063E">
        <w:rPr>
          <w:rFonts w:cs="Courier New"/>
          <w:b/>
          <w:u w:val="single"/>
        </w:rPr>
        <w:t xml:space="preserve"> </w:t>
      </w:r>
    </w:p>
    <w:p w:rsidR="00ED107D" w:rsidRPr="00A5063E" w:rsidRDefault="00ED107D" w:rsidP="00ED107D">
      <w:pPr>
        <w:spacing w:after="0" w:line="360" w:lineRule="auto"/>
        <w:ind w:firstLine="708"/>
        <w:jc w:val="both"/>
        <w:rPr>
          <w:rFonts w:cs="Courier New"/>
        </w:rPr>
      </w:pPr>
    </w:p>
    <w:p w:rsidR="00ED107D" w:rsidRPr="00A5063E" w:rsidRDefault="00ED107D" w:rsidP="00ED107D">
      <w:pPr>
        <w:spacing w:line="360" w:lineRule="auto"/>
        <w:ind w:firstLine="709"/>
        <w:jc w:val="both"/>
        <w:rPr>
          <w:rFonts w:cs="Courier New"/>
        </w:rPr>
      </w:pPr>
      <w:r w:rsidRPr="00A5063E">
        <w:rPr>
          <w:rFonts w:cs="Courier New"/>
        </w:rPr>
        <w:t>O nobre Deputado Itamar Borges formulou, nos termos dos artigos 260 e 261 do Regimento Interno, questão de ordem na 101ª Sessão Ordinária, relativa à leitura de voto em separado quando da discussão do PL nº 31, de 2018, durante reunião conjunta das Comissões de Constituição, Justiça e Redação, de Meio Ambiente e Desenvolvimento Sustentável, e de Finanças, Orçamento e Planejamento, realizada em 18 de julho de 2018.</w:t>
      </w:r>
    </w:p>
    <w:p w:rsidR="00ED107D" w:rsidRPr="00A5063E" w:rsidRDefault="00ED107D" w:rsidP="00ED107D">
      <w:pPr>
        <w:spacing w:line="360" w:lineRule="auto"/>
        <w:ind w:firstLine="709"/>
        <w:jc w:val="both"/>
        <w:rPr>
          <w:rFonts w:cs="Courier New"/>
        </w:rPr>
      </w:pPr>
      <w:r w:rsidRPr="00A5063E">
        <w:rPr>
          <w:rFonts w:cs="Courier New"/>
        </w:rPr>
        <w:t xml:space="preserve">Alega o nobre Deputado que o voto em separado, de sua autoria, ao parecer oferecido àquele projeto pelo Relator designado, teve sua leitura interrompida arbitrariamente pelo Deputado Fernando </w:t>
      </w:r>
      <w:proofErr w:type="spellStart"/>
      <w:r w:rsidRPr="00A5063E">
        <w:rPr>
          <w:rFonts w:cs="Courier New"/>
        </w:rPr>
        <w:t>Capez</w:t>
      </w:r>
      <w:proofErr w:type="spellEnd"/>
      <w:r w:rsidRPr="00A5063E">
        <w:rPr>
          <w:rFonts w:cs="Courier New"/>
        </w:rPr>
        <w:t xml:space="preserve">, designado pela Presidente do Congresso para fazê-lo, que o considerou lido faltando ainda dezenas de páginas de leitura. </w:t>
      </w:r>
    </w:p>
    <w:p w:rsidR="00ED107D" w:rsidRPr="00A5063E" w:rsidRDefault="00ED107D" w:rsidP="00ED107D">
      <w:pPr>
        <w:spacing w:line="360" w:lineRule="auto"/>
        <w:ind w:firstLine="708"/>
        <w:jc w:val="both"/>
        <w:rPr>
          <w:rFonts w:cs="Courier New"/>
        </w:rPr>
      </w:pPr>
      <w:r w:rsidRPr="00A5063E">
        <w:rPr>
          <w:rFonts w:cs="Courier New"/>
        </w:rPr>
        <w:t xml:space="preserve">A Presidente do Congresso acatou a posição do Deputado Fernando </w:t>
      </w:r>
      <w:proofErr w:type="spellStart"/>
      <w:r w:rsidRPr="00A5063E">
        <w:rPr>
          <w:rFonts w:cs="Courier New"/>
        </w:rPr>
        <w:t>Capez</w:t>
      </w:r>
      <w:proofErr w:type="spellEnd"/>
      <w:r w:rsidRPr="00A5063E">
        <w:rPr>
          <w:rFonts w:cs="Courier New"/>
        </w:rPr>
        <w:t xml:space="preserve"> e deixou de submeter </w:t>
      </w:r>
      <w:proofErr w:type="gramStart"/>
      <w:r w:rsidRPr="00A5063E">
        <w:rPr>
          <w:rFonts w:cs="Courier New"/>
        </w:rPr>
        <w:t>a</w:t>
      </w:r>
      <w:proofErr w:type="gramEnd"/>
      <w:r w:rsidRPr="00A5063E">
        <w:rPr>
          <w:rFonts w:cs="Courier New"/>
        </w:rPr>
        <w:t xml:space="preserve"> questão a votos, frustrando a solicitação expressa do reclamante e do Deputado Roque Barbiere, que haviam solicitado a leitura do voto na íntegra.</w:t>
      </w:r>
    </w:p>
    <w:p w:rsidR="00ED107D" w:rsidRPr="00A5063E" w:rsidRDefault="00ED107D" w:rsidP="00ED107D">
      <w:pPr>
        <w:spacing w:line="360" w:lineRule="auto"/>
        <w:ind w:firstLine="708"/>
        <w:jc w:val="both"/>
        <w:rPr>
          <w:rFonts w:cs="Courier New"/>
        </w:rPr>
      </w:pPr>
      <w:r w:rsidRPr="00A5063E">
        <w:rPr>
          <w:rFonts w:cs="Courier New"/>
        </w:rPr>
        <w:t>Em face do exposto, requer:</w:t>
      </w:r>
    </w:p>
    <w:p w:rsidR="00ED107D" w:rsidRPr="00A5063E" w:rsidRDefault="00ED107D" w:rsidP="00ED107D">
      <w:pPr>
        <w:spacing w:line="360" w:lineRule="auto"/>
        <w:jc w:val="both"/>
        <w:rPr>
          <w:rFonts w:cs="Courier New"/>
        </w:rPr>
      </w:pPr>
      <w:r w:rsidRPr="00A5063E">
        <w:rPr>
          <w:rFonts w:cs="Courier New"/>
        </w:rPr>
        <w:t xml:space="preserve">1 </w:t>
      </w:r>
      <w:r>
        <w:rPr>
          <w:rFonts w:cs="Courier New"/>
        </w:rPr>
        <w:t>-</w:t>
      </w:r>
      <w:r w:rsidRPr="00A5063E">
        <w:rPr>
          <w:rFonts w:cs="Courier New"/>
        </w:rPr>
        <w:t xml:space="preserve"> que seja anulada a reunião retornando ao início qualquer nova deliberação em Congresso de Comissões;</w:t>
      </w:r>
    </w:p>
    <w:p w:rsidR="00ED107D" w:rsidRPr="00A5063E" w:rsidRDefault="00ED107D" w:rsidP="00ED107D">
      <w:pPr>
        <w:spacing w:line="360" w:lineRule="auto"/>
        <w:jc w:val="both"/>
        <w:rPr>
          <w:rFonts w:cs="Courier New"/>
        </w:rPr>
      </w:pPr>
      <w:r w:rsidRPr="00A5063E">
        <w:rPr>
          <w:rFonts w:cs="Courier New"/>
        </w:rPr>
        <w:t xml:space="preserve">2 </w:t>
      </w:r>
      <w:r>
        <w:rPr>
          <w:rFonts w:cs="Courier New"/>
        </w:rPr>
        <w:t>-</w:t>
      </w:r>
      <w:r w:rsidRPr="00A5063E">
        <w:rPr>
          <w:rFonts w:cs="Courier New"/>
        </w:rPr>
        <w:t xml:space="preserve"> que a tramitação do Projeto de lei nº 31, de 2018, seja suspensa até que a presente questão de ordem seja respondida.</w:t>
      </w:r>
    </w:p>
    <w:p w:rsidR="00ED107D" w:rsidRPr="00A5063E" w:rsidRDefault="00ED107D" w:rsidP="00ED107D">
      <w:pPr>
        <w:spacing w:line="360" w:lineRule="auto"/>
        <w:ind w:firstLine="708"/>
        <w:jc w:val="both"/>
        <w:rPr>
          <w:rFonts w:cs="Courier New"/>
        </w:rPr>
      </w:pPr>
      <w:r w:rsidRPr="00A5063E">
        <w:rPr>
          <w:rFonts w:cs="Courier New"/>
        </w:rPr>
        <w:t>Passamos a responder à questão de ordem.</w:t>
      </w:r>
    </w:p>
    <w:p w:rsidR="00ED107D" w:rsidRPr="00A5063E" w:rsidRDefault="00ED107D" w:rsidP="00ED107D">
      <w:pPr>
        <w:spacing w:line="360" w:lineRule="auto"/>
        <w:ind w:firstLine="708"/>
        <w:jc w:val="both"/>
        <w:rPr>
          <w:rFonts w:cs="Courier New"/>
        </w:rPr>
      </w:pPr>
      <w:r w:rsidRPr="00A5063E">
        <w:rPr>
          <w:rFonts w:cs="Courier New"/>
        </w:rPr>
        <w:lastRenderedPageBreak/>
        <w:t>O Regimento Interno, em seu artigo 50, disciplina os trabalhos das Comissões e consagra a leitura prévia dos documentos ali discutidos. Veja-se:</w:t>
      </w:r>
    </w:p>
    <w:p w:rsidR="00ED107D" w:rsidRPr="00A5063E" w:rsidRDefault="00ED107D" w:rsidP="00ED107D">
      <w:pPr>
        <w:spacing w:after="0" w:line="240" w:lineRule="auto"/>
        <w:ind w:left="2835"/>
        <w:jc w:val="both"/>
        <w:rPr>
          <w:rFonts w:cs="Courier New"/>
          <w:sz w:val="20"/>
          <w:szCs w:val="20"/>
        </w:rPr>
      </w:pPr>
      <w:r w:rsidRPr="00A5063E">
        <w:rPr>
          <w:rFonts w:cs="Courier New"/>
          <w:sz w:val="20"/>
          <w:szCs w:val="20"/>
        </w:rPr>
        <w:t>Artigo 50 - O Presidente da Comissão tomará assento à Mesa, à hora designada para o início da reunião, e declarará abertos os trabalhos, que observarão a seguinte ordem:</w:t>
      </w:r>
    </w:p>
    <w:p w:rsidR="00ED107D" w:rsidRPr="00A5063E" w:rsidRDefault="00ED107D" w:rsidP="00ED107D">
      <w:pPr>
        <w:spacing w:after="0" w:line="240" w:lineRule="auto"/>
        <w:ind w:left="2835"/>
        <w:jc w:val="both"/>
        <w:rPr>
          <w:rFonts w:cs="Courier New"/>
          <w:sz w:val="20"/>
          <w:szCs w:val="20"/>
        </w:rPr>
      </w:pPr>
      <w:r w:rsidRPr="00A5063E">
        <w:rPr>
          <w:rFonts w:cs="Courier New"/>
          <w:sz w:val="20"/>
          <w:szCs w:val="20"/>
        </w:rPr>
        <w:t>I - leitura, pelo Secretário, da ata da reunião anterior;</w:t>
      </w:r>
    </w:p>
    <w:p w:rsidR="00ED107D" w:rsidRPr="00A5063E" w:rsidRDefault="00ED107D" w:rsidP="00ED107D">
      <w:pPr>
        <w:spacing w:after="0" w:line="240" w:lineRule="auto"/>
        <w:ind w:left="2835"/>
        <w:jc w:val="both"/>
        <w:rPr>
          <w:rFonts w:cs="Courier New"/>
          <w:sz w:val="20"/>
          <w:szCs w:val="20"/>
        </w:rPr>
      </w:pPr>
      <w:r w:rsidRPr="00A5063E">
        <w:rPr>
          <w:rFonts w:cs="Courier New"/>
          <w:sz w:val="20"/>
          <w:szCs w:val="20"/>
        </w:rPr>
        <w:t>II - leitura sumária do expediente, pelo Secretário;</w:t>
      </w:r>
    </w:p>
    <w:p w:rsidR="00ED107D" w:rsidRPr="00A5063E" w:rsidRDefault="00ED107D" w:rsidP="00ED107D">
      <w:pPr>
        <w:spacing w:after="0" w:line="240" w:lineRule="auto"/>
        <w:ind w:left="2835"/>
        <w:jc w:val="both"/>
        <w:rPr>
          <w:rFonts w:cs="Courier New"/>
          <w:sz w:val="20"/>
          <w:szCs w:val="20"/>
        </w:rPr>
      </w:pPr>
      <w:r w:rsidRPr="00A5063E">
        <w:rPr>
          <w:rFonts w:cs="Courier New"/>
          <w:sz w:val="20"/>
          <w:szCs w:val="20"/>
        </w:rPr>
        <w:t xml:space="preserve">III </w:t>
      </w:r>
      <w:proofErr w:type="gramStart"/>
      <w:r w:rsidRPr="00A5063E">
        <w:rPr>
          <w:rFonts w:cs="Courier New"/>
          <w:sz w:val="20"/>
          <w:szCs w:val="20"/>
        </w:rPr>
        <w:t>- ...</w:t>
      </w:r>
      <w:proofErr w:type="gramEnd"/>
      <w:r w:rsidRPr="00A5063E">
        <w:rPr>
          <w:rFonts w:cs="Courier New"/>
          <w:sz w:val="20"/>
          <w:szCs w:val="20"/>
        </w:rPr>
        <w:t>.........</w:t>
      </w:r>
    </w:p>
    <w:p w:rsidR="00ED107D" w:rsidRPr="00A5063E" w:rsidRDefault="00ED107D" w:rsidP="00ED107D">
      <w:pPr>
        <w:spacing w:after="0" w:line="240" w:lineRule="auto"/>
        <w:ind w:left="2835"/>
        <w:jc w:val="both"/>
        <w:rPr>
          <w:rFonts w:cs="Courier New"/>
          <w:sz w:val="20"/>
          <w:szCs w:val="20"/>
        </w:rPr>
      </w:pPr>
      <w:r w:rsidRPr="00A5063E">
        <w:rPr>
          <w:rFonts w:cs="Courier New"/>
          <w:sz w:val="20"/>
          <w:szCs w:val="20"/>
        </w:rPr>
        <w:t xml:space="preserve">IV - </w:t>
      </w:r>
      <w:proofErr w:type="gramStart"/>
      <w:r w:rsidRPr="00A5063E">
        <w:rPr>
          <w:rFonts w:cs="Courier New"/>
          <w:sz w:val="20"/>
          <w:szCs w:val="20"/>
        </w:rPr>
        <w:t>leitura dos pareceres cujas conclusões, votadas pela Comissão em reunião anterior, não tenham ficado</w:t>
      </w:r>
      <w:proofErr w:type="gramEnd"/>
      <w:r w:rsidRPr="00A5063E">
        <w:rPr>
          <w:rFonts w:cs="Courier New"/>
          <w:sz w:val="20"/>
          <w:szCs w:val="20"/>
        </w:rPr>
        <w:t xml:space="preserve"> redigidas;</w:t>
      </w:r>
    </w:p>
    <w:p w:rsidR="00ED107D" w:rsidRPr="00A5063E" w:rsidRDefault="00ED107D" w:rsidP="00ED107D">
      <w:pPr>
        <w:spacing w:after="0" w:line="240" w:lineRule="auto"/>
        <w:ind w:left="2835"/>
        <w:jc w:val="both"/>
        <w:rPr>
          <w:rFonts w:cs="Courier New"/>
          <w:sz w:val="20"/>
          <w:szCs w:val="20"/>
        </w:rPr>
      </w:pPr>
      <w:r w:rsidRPr="00A5063E">
        <w:rPr>
          <w:rFonts w:cs="Courier New"/>
          <w:sz w:val="20"/>
          <w:szCs w:val="20"/>
        </w:rPr>
        <w:t>V - leitura, discussão e votação de requerimentos, relatórios e votos dos Relatores.</w:t>
      </w:r>
    </w:p>
    <w:p w:rsidR="00ED107D" w:rsidRPr="00A5063E" w:rsidRDefault="00ED107D" w:rsidP="00ED107D">
      <w:pPr>
        <w:spacing w:after="0" w:line="240" w:lineRule="auto"/>
        <w:ind w:left="2835"/>
        <w:jc w:val="both"/>
        <w:rPr>
          <w:rFonts w:cs="Courier New"/>
          <w:sz w:val="20"/>
          <w:szCs w:val="20"/>
        </w:rPr>
      </w:pPr>
      <w:r w:rsidRPr="00A5063E">
        <w:rPr>
          <w:rFonts w:cs="Courier New"/>
          <w:sz w:val="20"/>
          <w:szCs w:val="20"/>
        </w:rPr>
        <w:t>Parágrafo único - Essa ordem poderá ser alterada pela Comissão para tratar de matéria em regime de urgência ou de prioridade, a requerimento de qualquer de seus membros.</w:t>
      </w:r>
    </w:p>
    <w:p w:rsidR="00ED107D" w:rsidRPr="00A5063E" w:rsidRDefault="00ED107D" w:rsidP="00ED107D">
      <w:pPr>
        <w:spacing w:after="0" w:line="360" w:lineRule="auto"/>
        <w:jc w:val="both"/>
        <w:rPr>
          <w:rFonts w:cs="Courier New"/>
        </w:rPr>
      </w:pPr>
    </w:p>
    <w:p w:rsidR="00ED107D" w:rsidRPr="00A5063E" w:rsidRDefault="00ED107D" w:rsidP="00ED107D">
      <w:pPr>
        <w:spacing w:line="360" w:lineRule="auto"/>
        <w:ind w:firstLine="708"/>
        <w:jc w:val="both"/>
        <w:rPr>
          <w:rFonts w:cs="Courier New"/>
        </w:rPr>
      </w:pPr>
      <w:r w:rsidRPr="00A5063E">
        <w:rPr>
          <w:rFonts w:cs="Courier New"/>
        </w:rPr>
        <w:t xml:space="preserve">É indiscutível que a leitura é a regra ditada no Regimento Interno e, portanto, deve ser obedecida. </w:t>
      </w:r>
    </w:p>
    <w:p w:rsidR="00ED107D" w:rsidRPr="00A5063E" w:rsidRDefault="00ED107D" w:rsidP="00ED107D">
      <w:pPr>
        <w:spacing w:after="0" w:line="360" w:lineRule="auto"/>
        <w:ind w:firstLine="708"/>
        <w:jc w:val="both"/>
        <w:rPr>
          <w:rFonts w:cs="Courier New"/>
        </w:rPr>
      </w:pPr>
      <w:r w:rsidRPr="00A5063E">
        <w:rPr>
          <w:rFonts w:cs="Courier New"/>
        </w:rPr>
        <w:t>No entanto, o parágrafo único admite que essa ordem possa ser alterada pela Comissão, desde que aprovada pela maioria de seus membros, a teor do artigo 51 do nosso Regimento:</w:t>
      </w:r>
    </w:p>
    <w:p w:rsidR="00ED107D" w:rsidRPr="00A5063E" w:rsidRDefault="00ED107D" w:rsidP="00ED107D">
      <w:pPr>
        <w:spacing w:after="0" w:line="240" w:lineRule="auto"/>
        <w:ind w:left="2835"/>
        <w:jc w:val="both"/>
        <w:rPr>
          <w:rFonts w:cs="Courier New"/>
          <w:sz w:val="20"/>
          <w:szCs w:val="20"/>
        </w:rPr>
      </w:pPr>
    </w:p>
    <w:p w:rsidR="00ED107D" w:rsidRPr="00A5063E" w:rsidRDefault="00ED107D" w:rsidP="00ED107D">
      <w:pPr>
        <w:spacing w:after="0" w:line="240" w:lineRule="auto"/>
        <w:ind w:left="2835"/>
        <w:jc w:val="both"/>
        <w:rPr>
          <w:rFonts w:cs="Courier New"/>
          <w:sz w:val="20"/>
          <w:szCs w:val="20"/>
        </w:rPr>
      </w:pPr>
      <w:r w:rsidRPr="00A5063E">
        <w:rPr>
          <w:rFonts w:cs="Courier New"/>
          <w:sz w:val="20"/>
          <w:szCs w:val="20"/>
        </w:rPr>
        <w:t xml:space="preserve">Artigo 51 - O voto das Deputadas e Deputados nas Comissões será público. </w:t>
      </w:r>
    </w:p>
    <w:p w:rsidR="00ED107D" w:rsidRPr="00A5063E" w:rsidRDefault="00ED107D" w:rsidP="00ED107D">
      <w:pPr>
        <w:spacing w:after="0" w:line="240" w:lineRule="auto"/>
        <w:ind w:left="2835"/>
        <w:jc w:val="both"/>
        <w:rPr>
          <w:rFonts w:cs="Courier New"/>
          <w:sz w:val="20"/>
          <w:szCs w:val="20"/>
        </w:rPr>
      </w:pPr>
      <w:r w:rsidRPr="00A5063E">
        <w:rPr>
          <w:rFonts w:cs="Courier New"/>
          <w:sz w:val="20"/>
          <w:szCs w:val="20"/>
        </w:rPr>
        <w:t>§ 1º - As Comissões deliberarão por maioria simples de votos.</w:t>
      </w:r>
    </w:p>
    <w:p w:rsidR="00ED107D" w:rsidRPr="00A5063E" w:rsidRDefault="00ED107D" w:rsidP="00ED107D">
      <w:pPr>
        <w:spacing w:after="0" w:line="240" w:lineRule="auto"/>
        <w:ind w:left="2835"/>
        <w:jc w:val="both"/>
        <w:rPr>
          <w:rFonts w:cs="Courier New"/>
          <w:sz w:val="20"/>
          <w:szCs w:val="20"/>
        </w:rPr>
      </w:pPr>
      <w:r w:rsidRPr="00A5063E">
        <w:rPr>
          <w:rFonts w:cs="Courier New"/>
          <w:sz w:val="20"/>
          <w:szCs w:val="20"/>
        </w:rPr>
        <w:t>§ 2º - Havendo empate, caberá voto de qualidade ao seu Presidente.</w:t>
      </w:r>
    </w:p>
    <w:p w:rsidR="00ED107D" w:rsidRPr="00A5063E" w:rsidRDefault="00ED107D" w:rsidP="00ED107D">
      <w:pPr>
        <w:spacing w:after="0" w:line="240" w:lineRule="auto"/>
        <w:jc w:val="both"/>
        <w:rPr>
          <w:rFonts w:cs="Courier New"/>
        </w:rPr>
      </w:pPr>
    </w:p>
    <w:p w:rsidR="00ED107D" w:rsidRPr="00A5063E" w:rsidRDefault="00ED107D" w:rsidP="00ED107D">
      <w:pPr>
        <w:spacing w:line="360" w:lineRule="auto"/>
        <w:ind w:firstLine="708"/>
        <w:jc w:val="both"/>
        <w:rPr>
          <w:rFonts w:cs="Courier New"/>
        </w:rPr>
      </w:pPr>
      <w:r w:rsidRPr="00A5063E">
        <w:rPr>
          <w:rFonts w:cs="Courier New"/>
        </w:rPr>
        <w:t xml:space="preserve">Esta Presidência ao informar-se do ocorrido soube que, no momento em que o Deputado Fernando </w:t>
      </w:r>
      <w:proofErr w:type="spellStart"/>
      <w:r w:rsidRPr="00A5063E">
        <w:rPr>
          <w:rFonts w:cs="Courier New"/>
        </w:rPr>
        <w:t>Capez</w:t>
      </w:r>
      <w:proofErr w:type="spellEnd"/>
      <w:r w:rsidRPr="00A5063E">
        <w:rPr>
          <w:rFonts w:cs="Courier New"/>
        </w:rPr>
        <w:t xml:space="preserve"> deu a leitura por terminada, o Deputado Itamar Borges não se encontrava no Plenário e não houve, naquele momento, óbice à sua atitude.</w:t>
      </w:r>
    </w:p>
    <w:p w:rsidR="00ED107D" w:rsidRPr="00A5063E" w:rsidRDefault="00ED107D" w:rsidP="00ED107D">
      <w:pPr>
        <w:spacing w:line="360" w:lineRule="auto"/>
        <w:ind w:firstLine="708"/>
        <w:jc w:val="both"/>
        <w:rPr>
          <w:rFonts w:cs="Courier New"/>
        </w:rPr>
      </w:pPr>
      <w:r w:rsidRPr="00A5063E">
        <w:rPr>
          <w:rFonts w:cs="Courier New"/>
        </w:rPr>
        <w:t>Em função disso, a Presidente da reunião conjunta entendeu que havia acordo tácito para o encerramento da leitura.</w:t>
      </w:r>
    </w:p>
    <w:p w:rsidR="00ED107D" w:rsidRPr="00A5063E" w:rsidRDefault="00ED107D" w:rsidP="00ED107D">
      <w:pPr>
        <w:spacing w:line="360" w:lineRule="auto"/>
        <w:ind w:firstLine="708"/>
        <w:jc w:val="both"/>
        <w:rPr>
          <w:rFonts w:cs="Courier New"/>
        </w:rPr>
      </w:pPr>
      <w:r w:rsidRPr="00A5063E">
        <w:rPr>
          <w:rFonts w:cs="Courier New"/>
        </w:rPr>
        <w:t>Com o re</w:t>
      </w:r>
      <w:r>
        <w:rPr>
          <w:rFonts w:cs="Courier New"/>
        </w:rPr>
        <w:t>t</w:t>
      </w:r>
      <w:r w:rsidRPr="00A5063E">
        <w:rPr>
          <w:rFonts w:cs="Courier New"/>
        </w:rPr>
        <w:t>orno do Deputado Itamar Borges ao Plenário, a questão foi recolocada e a Presidente a considerou superada. A seguir</w:t>
      </w:r>
      <w:r>
        <w:rPr>
          <w:rFonts w:cs="Courier New"/>
        </w:rPr>
        <w:t>,</w:t>
      </w:r>
      <w:r w:rsidRPr="00A5063E">
        <w:rPr>
          <w:rFonts w:cs="Courier New"/>
        </w:rPr>
        <w:t xml:space="preserve"> passou-se à leitura do voto em separado apresentado pelo Deputado Gilmar </w:t>
      </w:r>
      <w:proofErr w:type="spellStart"/>
      <w:r w:rsidRPr="00A5063E">
        <w:rPr>
          <w:rFonts w:cs="Courier New"/>
        </w:rPr>
        <w:t>Gimenes</w:t>
      </w:r>
      <w:proofErr w:type="spellEnd"/>
      <w:r w:rsidRPr="00A5063E">
        <w:rPr>
          <w:rFonts w:cs="Courier New"/>
        </w:rPr>
        <w:t>.</w:t>
      </w:r>
    </w:p>
    <w:p w:rsidR="00ED107D" w:rsidRPr="00A5063E" w:rsidRDefault="00ED107D" w:rsidP="00ED107D">
      <w:pPr>
        <w:spacing w:line="360" w:lineRule="auto"/>
        <w:ind w:firstLine="708"/>
        <w:jc w:val="both"/>
        <w:rPr>
          <w:rFonts w:cs="Courier New"/>
        </w:rPr>
      </w:pPr>
      <w:r w:rsidRPr="00A5063E">
        <w:rPr>
          <w:rFonts w:cs="Courier New"/>
        </w:rPr>
        <w:t xml:space="preserve">Não se nos afigura conveniente, a esta altura, </w:t>
      </w:r>
      <w:proofErr w:type="gramStart"/>
      <w:r w:rsidRPr="00A5063E">
        <w:rPr>
          <w:rFonts w:cs="Courier New"/>
        </w:rPr>
        <w:t>rever</w:t>
      </w:r>
      <w:proofErr w:type="gramEnd"/>
      <w:r w:rsidRPr="00A5063E">
        <w:rPr>
          <w:rFonts w:cs="Courier New"/>
        </w:rPr>
        <w:t xml:space="preserve"> a decisão da Presidente do Congresso de Comissões, especialmente tendo em vista que as Comissões ainda não encerraram a análise da matéria.</w:t>
      </w:r>
    </w:p>
    <w:p w:rsidR="00ED107D" w:rsidRPr="00A5063E" w:rsidRDefault="00ED107D" w:rsidP="00ED107D">
      <w:pPr>
        <w:spacing w:line="360" w:lineRule="auto"/>
        <w:ind w:firstLine="708"/>
        <w:jc w:val="both"/>
        <w:rPr>
          <w:rFonts w:cs="Courier New"/>
        </w:rPr>
      </w:pPr>
      <w:r w:rsidRPr="00A5063E">
        <w:rPr>
          <w:rFonts w:cs="Courier New"/>
        </w:rPr>
        <w:t xml:space="preserve">Certamente durante a discussão que deverá seguir-se à leitura do voto em separado em curso, a questão será debatida de forma democrática, e qualquer dúvida quanto ao voto </w:t>
      </w:r>
      <w:r w:rsidRPr="00A5063E">
        <w:rPr>
          <w:rFonts w:cs="Courier New"/>
        </w:rPr>
        <w:lastRenderedPageBreak/>
        <w:t xml:space="preserve">em separado do Deputado Itamar Borges será, por certo, </w:t>
      </w:r>
      <w:proofErr w:type="gramStart"/>
      <w:r w:rsidRPr="00A5063E">
        <w:rPr>
          <w:rFonts w:cs="Courier New"/>
        </w:rPr>
        <w:t>dirimida, permitindo ao Colegiado, ao final, deliberar com absoluta tranquilidade</w:t>
      </w:r>
      <w:proofErr w:type="gramEnd"/>
      <w:r w:rsidRPr="00A5063E">
        <w:rPr>
          <w:rFonts w:cs="Courier New"/>
        </w:rPr>
        <w:t>.</w:t>
      </w:r>
    </w:p>
    <w:p w:rsidR="00ED107D" w:rsidRPr="00A5063E" w:rsidRDefault="00ED107D" w:rsidP="00ED107D">
      <w:pPr>
        <w:spacing w:line="360" w:lineRule="auto"/>
        <w:ind w:firstLine="708"/>
        <w:jc w:val="both"/>
        <w:rPr>
          <w:rFonts w:cs="Courier New"/>
        </w:rPr>
      </w:pPr>
      <w:r w:rsidRPr="00A5063E">
        <w:rPr>
          <w:rFonts w:cs="Courier New"/>
        </w:rPr>
        <w:t>Esta é a resposta da Presidência à questão de ordem formulada pelo Deputado Itamar Borges, e, por decorrência, fica prejudicado o pedido de suspensão da tramitação do Projeto de lei nº 31, de 2018.</w:t>
      </w:r>
    </w:p>
    <w:p w:rsidR="0064280F" w:rsidRDefault="0064280F"/>
    <w:sectPr w:rsidR="0064280F" w:rsidSect="005E3E8B">
      <w:pgSz w:w="11906" w:h="16838"/>
      <w:pgMar w:top="1134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D107D"/>
    <w:rsid w:val="000D091E"/>
    <w:rsid w:val="0064280F"/>
    <w:rsid w:val="00ED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7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Orador">
    <w:name w:val="Orador"/>
    <w:rsid w:val="00ED107D"/>
    <w:pPr>
      <w:widowControl w:val="0"/>
      <w:autoSpaceDE w:val="0"/>
      <w:autoSpaceDN w:val="0"/>
      <w:spacing w:before="1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2018-08-06T22:53:00Z</dcterms:created>
  <dcterms:modified xsi:type="dcterms:W3CDTF">2018-08-06T22:53:00Z</dcterms:modified>
</cp:coreProperties>
</file>