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30/05/2023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Teotônio Vilela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26/05/2023.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27 e 30/05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