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14/06/2023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ouvir a Excelentíssima Senhora Coronel Helena Reis, Secretaria Estadual de Esportes, nos termos do Artigo 52-A da Constituição Estadual de São Paulo.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07/06/2023.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12, 13 e 14/06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