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Assuntos Desportivos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21/06/2023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15:30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Auditório Franco Montoro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 e tratar de outros assuntos de interesse da Comissão.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Leci Brandão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Sebastião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Felipe Franco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Silva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Marcio Nakashima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PDT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16/06/2023.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Altair Moraes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19, 20 e 21/06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