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4C3" w:rsidRPr="009924C3" w:rsidRDefault="009924C3" w:rsidP="00551EB1">
      <w:pPr>
        <w:tabs>
          <w:tab w:val="left" w:pos="2430"/>
          <w:tab w:val="center" w:pos="4252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9924C3">
        <w:rPr>
          <w:rFonts w:ascii="Arial" w:hAnsi="Arial" w:cs="Arial"/>
          <w:b/>
          <w:bCs/>
          <w:sz w:val="28"/>
          <w:szCs w:val="28"/>
          <w:lang w:eastAsia="pt-BR"/>
        </w:rPr>
        <w:t>Comissão de Transportes e Comunicações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924C3" w:rsidRPr="009924C3" w:rsidRDefault="009924C3" w:rsidP="009924C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9924C3" w:rsidRPr="009924C3" w:rsidRDefault="009924C3" w:rsidP="00992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Convoco, nos termos regimentais, as Senhoras Deputadas e os Senhores Deputados abaixo relacionados, membros desta Comissão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para uma Reunião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Extraordinária </w:t>
      </w:r>
      <w:r w:rsidRPr="009924C3">
        <w:rPr>
          <w:rFonts w:ascii="Arial" w:hAnsi="Arial" w:cs="Arial"/>
          <w:sz w:val="24"/>
          <w:szCs w:val="24"/>
          <w:lang w:eastAsia="pt-BR"/>
        </w:rPr>
        <w:t>a realizar-se no dia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13/11/2023</w:t>
      </w:r>
      <w:r w:rsidRPr="009924C3">
        <w:rPr>
          <w:rFonts w:ascii="Arial" w:hAnsi="Arial" w:cs="Arial"/>
          <w:sz w:val="24"/>
          <w:szCs w:val="24"/>
          <w:lang w:eastAsia="pt-BR"/>
        </w:rPr>
        <w:t>,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segunda-feira</w:t>
      </w:r>
      <w:r w:rsidRPr="009924C3">
        <w:rPr>
          <w:rFonts w:ascii="Arial" w:hAnsi="Arial" w:cs="Arial"/>
          <w:sz w:val="24"/>
          <w:szCs w:val="24"/>
          <w:lang w:eastAsia="pt-BR"/>
        </w:rPr>
        <w:t>, às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15:00</w:t>
      </w:r>
      <w:r w:rsidRPr="009924C3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no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D. Pedro I</w:t>
      </w:r>
      <w:r w:rsidRPr="009924C3">
        <w:rPr>
          <w:rFonts w:ascii="Arial" w:hAnsi="Arial" w:cs="Arial"/>
          <w:sz w:val="24"/>
          <w:szCs w:val="24"/>
          <w:lang w:eastAsia="pt-BR"/>
        </w:rPr>
        <w:t>, com a finalidade de analisar a pauta anexa.</w:t>
      </w:r>
    </w:p>
    <w:p w:rsidR="009924C3" w:rsidRPr="009924C3" w:rsidRDefault="009924C3" w:rsidP="009924C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9924C3" w:rsidRPr="009924C3" w:rsidRDefault="009924C3" w:rsidP="009924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3177"/>
        <w:gridCol w:w="2203"/>
        <w:gridCol w:w="3233"/>
      </w:tblGrid>
      <w:tr w:rsidR="009924C3" w:rsidRPr="009924C3" w:rsidTr="00993BE0">
        <w:tc>
          <w:tcPr>
            <w:tcW w:w="3177" w:type="dxa"/>
          </w:tcPr>
          <w:p w:rsidR="009924C3" w:rsidRPr="009924C3" w:rsidRDefault="009924C3" w:rsidP="009924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203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233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9924C3" w:rsidRPr="009924C3" w:rsidTr="00993BE0">
        <w:tc>
          <w:tcPr>
            <w:tcW w:w="3177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Paulo Mansur</w:t>
            </w:r>
          </w:p>
        </w:tc>
        <w:tc>
          <w:tcPr>
            <w:tcW w:w="2203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233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Alex Madureira</w:t>
            </w:r>
          </w:p>
        </w:tc>
      </w:tr>
      <w:tr w:rsidR="009924C3" w:rsidRPr="009924C3" w:rsidTr="00993BE0">
        <w:tc>
          <w:tcPr>
            <w:tcW w:w="3177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Ricardo Madalena</w:t>
            </w:r>
          </w:p>
        </w:tc>
        <w:tc>
          <w:tcPr>
            <w:tcW w:w="2203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233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Bruno Zambelli</w:t>
            </w:r>
          </w:p>
        </w:tc>
      </w:tr>
      <w:tr w:rsidR="009924C3" w:rsidRPr="009924C3" w:rsidTr="00993BE0">
        <w:tc>
          <w:tcPr>
            <w:tcW w:w="3177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Rodrigo Moraes</w:t>
            </w:r>
          </w:p>
        </w:tc>
        <w:tc>
          <w:tcPr>
            <w:tcW w:w="2203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233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</w:tr>
      <w:tr w:rsidR="009924C3" w:rsidRPr="009924C3" w:rsidTr="00993BE0">
        <w:tc>
          <w:tcPr>
            <w:tcW w:w="3177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Donato</w:t>
            </w:r>
          </w:p>
        </w:tc>
        <w:tc>
          <w:tcPr>
            <w:tcW w:w="2203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233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Luiz Fernando T. Ferreira</w:t>
            </w:r>
          </w:p>
        </w:tc>
      </w:tr>
      <w:tr w:rsidR="009924C3" w:rsidRPr="009924C3" w:rsidTr="00993BE0">
        <w:tc>
          <w:tcPr>
            <w:tcW w:w="3177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Emídio de Souza</w:t>
            </w:r>
          </w:p>
        </w:tc>
        <w:tc>
          <w:tcPr>
            <w:tcW w:w="2203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233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Maurici</w:t>
            </w:r>
          </w:p>
        </w:tc>
      </w:tr>
      <w:tr w:rsidR="009924C3" w:rsidRPr="009924C3" w:rsidTr="00993BE0">
        <w:tc>
          <w:tcPr>
            <w:tcW w:w="3177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Enio Tatto</w:t>
            </w:r>
          </w:p>
        </w:tc>
        <w:tc>
          <w:tcPr>
            <w:tcW w:w="2203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233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Rômulo Fernandes</w:t>
            </w:r>
          </w:p>
        </w:tc>
      </w:tr>
      <w:tr w:rsidR="009924C3" w:rsidRPr="009924C3" w:rsidTr="00993BE0">
        <w:tc>
          <w:tcPr>
            <w:tcW w:w="3177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Carlão Pignatari</w:t>
            </w:r>
          </w:p>
        </w:tc>
        <w:tc>
          <w:tcPr>
            <w:tcW w:w="2203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233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Dirceu Dalben</w:t>
            </w:r>
          </w:p>
        </w:tc>
      </w:tr>
      <w:tr w:rsidR="009924C3" w:rsidRPr="009924C3" w:rsidTr="00993BE0">
        <w:tc>
          <w:tcPr>
            <w:tcW w:w="3177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Jorge Wilson Xerife do Consumidor</w:t>
            </w:r>
          </w:p>
        </w:tc>
        <w:tc>
          <w:tcPr>
            <w:tcW w:w="2203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233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Edna Macedo</w:t>
            </w:r>
          </w:p>
        </w:tc>
      </w:tr>
      <w:tr w:rsidR="009924C3" w:rsidRPr="009924C3" w:rsidTr="00993BE0">
        <w:tc>
          <w:tcPr>
            <w:tcW w:w="3177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Milton Leite Filho</w:t>
            </w:r>
          </w:p>
        </w:tc>
        <w:tc>
          <w:tcPr>
            <w:tcW w:w="2203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233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Edmir Chedid</w:t>
            </w:r>
          </w:p>
        </w:tc>
      </w:tr>
      <w:tr w:rsidR="009924C3" w:rsidRPr="009924C3" w:rsidTr="00993BE0">
        <w:tc>
          <w:tcPr>
            <w:tcW w:w="3177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Léo Oliveira</w:t>
            </w:r>
          </w:p>
        </w:tc>
        <w:tc>
          <w:tcPr>
            <w:tcW w:w="2203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233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Rogério Santos</w:t>
            </w:r>
          </w:p>
        </w:tc>
      </w:tr>
      <w:tr w:rsidR="009924C3" w:rsidRPr="009924C3" w:rsidTr="00993BE0">
        <w:tc>
          <w:tcPr>
            <w:tcW w:w="3177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  <w:tc>
          <w:tcPr>
            <w:tcW w:w="2203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233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9924C3" w:rsidRPr="009924C3" w:rsidTr="00993BE0">
        <w:tc>
          <w:tcPr>
            <w:tcW w:w="3177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Valdomiro Lopes</w:t>
            </w:r>
          </w:p>
        </w:tc>
        <w:tc>
          <w:tcPr>
            <w:tcW w:w="2203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PSB</w:t>
            </w:r>
          </w:p>
        </w:tc>
        <w:tc>
          <w:tcPr>
            <w:tcW w:w="3233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Andréa Werner</w:t>
            </w:r>
          </w:p>
        </w:tc>
      </w:tr>
      <w:tr w:rsidR="009924C3" w:rsidRPr="009924C3" w:rsidTr="00993BE0">
        <w:tc>
          <w:tcPr>
            <w:tcW w:w="3177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Atila Jacomussi</w:t>
            </w:r>
          </w:p>
        </w:tc>
        <w:tc>
          <w:tcPr>
            <w:tcW w:w="2203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SOLIDARIEDADE</w:t>
            </w:r>
          </w:p>
        </w:tc>
        <w:tc>
          <w:tcPr>
            <w:tcW w:w="3233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---</w:t>
            </w:r>
          </w:p>
        </w:tc>
      </w:tr>
      <w:tr w:rsidR="009924C3" w:rsidRPr="009924C3" w:rsidTr="00993BE0">
        <w:tc>
          <w:tcPr>
            <w:tcW w:w="3177" w:type="dxa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203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233" w:type="dxa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9924C3" w:rsidRPr="009924C3" w:rsidRDefault="009924C3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64347F" w:rsidRPr="009924C3" w:rsidRDefault="0064347F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9924C3" w:rsidRDefault="009924C3" w:rsidP="009924C3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Sala das Comissões, em 0</w:t>
      </w:r>
      <w:r w:rsidR="008A1023">
        <w:rPr>
          <w:rFonts w:ascii="Arial" w:hAnsi="Arial" w:cs="Arial"/>
          <w:sz w:val="24"/>
          <w:szCs w:val="24"/>
          <w:lang w:eastAsia="pt-BR"/>
        </w:rPr>
        <w:t>9</w:t>
      </w:r>
      <w:r w:rsidRPr="009924C3">
        <w:rPr>
          <w:rFonts w:ascii="Arial" w:hAnsi="Arial" w:cs="Arial"/>
          <w:sz w:val="24"/>
          <w:szCs w:val="24"/>
          <w:lang w:eastAsia="pt-BR"/>
        </w:rPr>
        <w:t>/11/2023.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Deputado Ricardo Madalena</w:t>
      </w: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9924C3" w:rsidRPr="0038656D" w:rsidRDefault="00D072EB" w:rsidP="0038656D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 xml:space="preserve">Publicar dia(s) </w:t>
      </w:r>
      <w:r w:rsidR="008A1023">
        <w:rPr>
          <w:rFonts w:ascii="Arial" w:hAnsi="Arial" w:cs="Arial"/>
          <w:sz w:val="24"/>
          <w:szCs w:val="24"/>
          <w:lang w:eastAsia="pt-BR"/>
        </w:rPr>
        <w:t>10</w:t>
      </w:r>
      <w:bookmarkStart w:id="0" w:name="_GoBack"/>
      <w:bookmarkEnd w:id="0"/>
      <w:r w:rsidRPr="003474C5">
        <w:rPr>
          <w:rFonts w:ascii="Arial" w:hAnsi="Arial" w:cs="Arial"/>
          <w:sz w:val="24"/>
          <w:szCs w:val="24"/>
          <w:lang w:eastAsia="pt-BR"/>
        </w:rPr>
        <w:t xml:space="preserve"> e 13/11/2023</w:t>
      </w:r>
    </w:p>
    <w:sectPr w:rsidR="009924C3" w:rsidRPr="0038656D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C3"/>
    <w:rsid w:val="00005C2F"/>
    <w:rsid w:val="0000742B"/>
    <w:rsid w:val="000976BA"/>
    <w:rsid w:val="0038656D"/>
    <w:rsid w:val="00551EB1"/>
    <w:rsid w:val="0064347F"/>
    <w:rsid w:val="00817DB3"/>
    <w:rsid w:val="008A1023"/>
    <w:rsid w:val="009924C3"/>
    <w:rsid w:val="00993BE0"/>
    <w:rsid w:val="00C40B62"/>
    <w:rsid w:val="00CD6398"/>
    <w:rsid w:val="00D072EB"/>
    <w:rsid w:val="00DC1886"/>
    <w:rsid w:val="00DF2FE8"/>
    <w:rsid w:val="00E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CF6B1"/>
  <w15:chartTrackingRefBased/>
  <w15:docId w15:val="{04A8A9CA-681A-4181-8D12-83C5F1CC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9924C3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924C3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Mariana Pereira de Oliveira</cp:lastModifiedBy>
  <cp:revision>3</cp:revision>
  <dcterms:created xsi:type="dcterms:W3CDTF">2023-11-08T20:09:00Z</dcterms:created>
  <dcterms:modified xsi:type="dcterms:W3CDTF">2023-11-09T19:50:00Z</dcterms:modified>
</cp:coreProperties>
</file>