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e dos Direitos das Mulheres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12/03/2024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08/03/2024.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Valeria Bolsonaro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11 e 12/03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