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Infraestrutura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25/06/2025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15:00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, com a finalidade de </w:t>
      </w:r>
      <w:r w:rsidR="008B7F2F">
        <w:rPr>
          <w:rFonts w:ascii="Arial" w:hAnsi="Arial" w:cs="Arial"/>
          <w:sz w:val="24"/>
          <w:szCs w:val="24"/>
          <w:lang w:eastAsia="pt-BR"/>
        </w:rPr>
        <w:t>analisar a pauta anexa</w:t>
      </w:r>
      <w:r w:rsidRPr="003474C5">
        <w:rPr>
          <w:rFonts w:ascii="Arial" w:hAnsi="Arial" w:cs="Arial"/>
          <w:sz w:val="24"/>
          <w:szCs w:val="24"/>
          <w:lang w:eastAsia="pt-BR"/>
        </w:rPr>
        <w:t>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038"/>
        <w:gridCol w:w="2137"/>
        <w:gridCol w:w="3438"/>
      </w:tblGrid>
      <w:tr w:rsidR="003474C5" w:rsidRPr="003474C5" w:rsidTr="008B7F2F">
        <w:tc>
          <w:tcPr>
            <w:tcW w:w="3038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137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38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8B7F2F">
        <w:tc>
          <w:tcPr>
            <w:tcW w:w="3038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  <w:tc>
          <w:tcPr>
            <w:tcW w:w="2137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38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</w:tr>
      <w:tr w:rsidR="003474C5" w:rsidRPr="003474C5" w:rsidTr="008B7F2F">
        <w:tc>
          <w:tcPr>
            <w:tcW w:w="3038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Marcos Damasio</w:t>
            </w:r>
          </w:p>
        </w:tc>
        <w:tc>
          <w:tcPr>
            <w:tcW w:w="2137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38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3474C5" w:rsidRPr="003474C5" w:rsidTr="008B7F2F">
        <w:tc>
          <w:tcPr>
            <w:tcW w:w="3038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  <w:tc>
          <w:tcPr>
            <w:tcW w:w="2137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38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</w:tr>
      <w:tr w:rsidR="003474C5" w:rsidRPr="003474C5" w:rsidTr="008B7F2F">
        <w:tc>
          <w:tcPr>
            <w:tcW w:w="3038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Teonilio Barba</w:t>
            </w:r>
          </w:p>
        </w:tc>
        <w:tc>
          <w:tcPr>
            <w:tcW w:w="2137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38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3474C5" w:rsidRPr="003474C5" w:rsidTr="008B7F2F">
        <w:tc>
          <w:tcPr>
            <w:tcW w:w="3038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  <w:tc>
          <w:tcPr>
            <w:tcW w:w="2137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38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Ortiz Junior</w:t>
            </w:r>
          </w:p>
        </w:tc>
      </w:tr>
      <w:tr w:rsidR="003474C5" w:rsidRPr="003474C5" w:rsidTr="008B7F2F">
        <w:tc>
          <w:tcPr>
            <w:tcW w:w="3038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  <w:tc>
          <w:tcPr>
            <w:tcW w:w="2137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38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</w:tr>
      <w:tr w:rsidR="003474C5" w:rsidRPr="003474C5" w:rsidTr="008B7F2F">
        <w:tc>
          <w:tcPr>
            <w:tcW w:w="3038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Edson Giriboni</w:t>
            </w:r>
          </w:p>
        </w:tc>
        <w:tc>
          <w:tcPr>
            <w:tcW w:w="2137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38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</w:tr>
      <w:tr w:rsidR="003474C5" w:rsidRPr="003474C5" w:rsidTr="008B7F2F">
        <w:tc>
          <w:tcPr>
            <w:tcW w:w="3038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  <w:tc>
          <w:tcPr>
            <w:tcW w:w="2137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38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</w:tr>
      <w:tr w:rsidR="003474C5" w:rsidRPr="003474C5" w:rsidTr="008B7F2F">
        <w:tc>
          <w:tcPr>
            <w:tcW w:w="3038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  <w:tc>
          <w:tcPr>
            <w:tcW w:w="2137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38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Léo Oliveira</w:t>
            </w:r>
          </w:p>
        </w:tc>
      </w:tr>
      <w:tr w:rsidR="003474C5" w:rsidRPr="003474C5" w:rsidTr="008B7F2F">
        <w:tc>
          <w:tcPr>
            <w:tcW w:w="3038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Fábio Faria de Sá</w:t>
            </w:r>
          </w:p>
        </w:tc>
        <w:tc>
          <w:tcPr>
            <w:tcW w:w="2137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38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</w:tr>
      <w:tr w:rsidR="003474C5" w:rsidRPr="003474C5" w:rsidTr="008B7F2F">
        <w:tc>
          <w:tcPr>
            <w:tcW w:w="3038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  <w:tc>
          <w:tcPr>
            <w:tcW w:w="2137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38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</w:tr>
      <w:tr w:rsidR="003474C5" w:rsidRPr="003474C5" w:rsidTr="008B7F2F">
        <w:tc>
          <w:tcPr>
            <w:tcW w:w="3038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37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38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8B7F2F">
        <w:tc>
          <w:tcPr>
            <w:tcW w:w="3038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37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38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8B7F2F" w:rsidRDefault="008B7F2F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8B7F2F" w:rsidRDefault="008B7F2F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8B7F2F" w:rsidRDefault="008B7F2F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  <w:bookmarkStart w:id="0" w:name="_GoBack"/>
      <w:bookmarkEnd w:id="0"/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23/06/2025.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Luiz Fernando T. Ferreira</w:t>
      </w:r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24 e 25/06/2025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8B7F2F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82719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0ADAF-95C8-4AF7-872C-3AF241E43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mpoliveira</cp:lastModifiedBy>
  <cp:revision>2</cp:revision>
  <dcterms:created xsi:type="dcterms:W3CDTF">2025-06-23T19:52:00Z</dcterms:created>
  <dcterms:modified xsi:type="dcterms:W3CDTF">2025-06-23T19:52:00Z</dcterms:modified>
</cp:coreProperties>
</file>