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Saúde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11:00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realizar Audiência Pública sobre a proposta da Universidade Estadual de Campinas (Unicamp) de viabilizar a transformação administrativa e
orçamentária do complexo de saúde daquela universidade em autarquia.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Delegada Graciela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Bruna Furlan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Caio França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13/10/2025.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Bruna Furlan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13 e 14/10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