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Atividades Econômicas</w:t>
      </w:r>
    </w:p>
    <w:p w:rsidR="00D3103C" w:rsidRPr="003474C5" w:rsidRDefault="00D3103C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04/11/2025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15</w:t>
      </w:r>
      <w:r w:rsidR="00D3103C">
        <w:rPr>
          <w:rFonts w:ascii="Arial" w:hAnsi="Arial" w:cs="Arial"/>
          <w:b/>
          <w:bCs/>
          <w:sz w:val="24"/>
          <w:szCs w:val="24"/>
          <w:lang w:eastAsia="pt-BR"/>
        </w:rPr>
        <w:t>h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30,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0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31/10/2025.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3103C" w:rsidRDefault="00D3103C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3103C" w:rsidRDefault="00D3103C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3103C" w:rsidRDefault="00D3103C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Itamar Borges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3103C" w:rsidRDefault="00D3103C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3103C" w:rsidRDefault="00D3103C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3103C" w:rsidRDefault="00D3103C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3103C" w:rsidRDefault="00D3103C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3103C" w:rsidRDefault="00D3103C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3103C" w:rsidRDefault="003474C5" w:rsidP="00D75BE6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  <w:r w:rsidRPr="00D3103C">
        <w:rPr>
          <w:rFonts w:ascii="Arial" w:hAnsi="Arial" w:cs="Arial"/>
          <w:sz w:val="20"/>
          <w:szCs w:val="20"/>
          <w:lang w:eastAsia="pt-BR"/>
        </w:rPr>
        <w:t>Publicar dia(s) 03 e 04/11</w:t>
      </w:r>
      <w:bookmarkStart w:id="1" w:name="_GoBack"/>
      <w:bookmarkEnd w:id="1"/>
    </w:p>
    <w:sectPr w:rsidR="003474C5" w:rsidRPr="00D3103C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72BC3"/>
    <w:rsid w:val="00494A6B"/>
    <w:rsid w:val="004A1056"/>
    <w:rsid w:val="004C6711"/>
    <w:rsid w:val="005A2699"/>
    <w:rsid w:val="00603C27"/>
    <w:rsid w:val="00662E75"/>
    <w:rsid w:val="007567C0"/>
    <w:rsid w:val="007A5C08"/>
    <w:rsid w:val="00B23F2A"/>
    <w:rsid w:val="00CA5247"/>
    <w:rsid w:val="00D3103C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8B4D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EE1CA-91DF-4D43-A2D7-F3880FA7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LFarkuh</cp:lastModifiedBy>
  <cp:revision>4</cp:revision>
  <dcterms:created xsi:type="dcterms:W3CDTF">2025-10-31T19:26:00Z</dcterms:created>
  <dcterms:modified xsi:type="dcterms:W3CDTF">2025-10-31T19:34:00Z</dcterms:modified>
</cp:coreProperties>
</file>