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049C" w:rsidRDefault="00CC049C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CC049C" w:rsidRPr="003474C5" w:rsidRDefault="00CC049C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C049C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18/03/2026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CC049C">
        <w:rPr>
          <w:rFonts w:ascii="Arial" w:hAnsi="Arial" w:cs="Arial"/>
          <w:sz w:val="24"/>
          <w:szCs w:val="24"/>
          <w:lang w:eastAsia="pt-BR"/>
        </w:rPr>
        <w:t>:</w:t>
      </w:r>
    </w:p>
    <w:p w:rsidR="00CC049C" w:rsidRDefault="00CC049C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049C" w:rsidRPr="00CC049C" w:rsidRDefault="003474C5" w:rsidP="00CC04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CC049C">
        <w:rPr>
          <w:rFonts w:ascii="Arial" w:hAnsi="Arial" w:cs="Arial"/>
          <w:sz w:val="24"/>
          <w:szCs w:val="24"/>
          <w:lang w:eastAsia="pt-BR"/>
        </w:rPr>
        <w:t xml:space="preserve">Recepcionar a Excelentíssima Cônsul-Geral da Bélgica em São Paulo, Senhora Valentine Mangez, para dialogar sobre parcerias entre o Estado de São Paulo e a Bélgica;  </w:t>
      </w:r>
    </w:p>
    <w:p w:rsidR="00CC049C" w:rsidRDefault="00CC049C" w:rsidP="00CC049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CC049C" w:rsidRDefault="003474C5" w:rsidP="00CC049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 w:rsidRPr="00CC049C">
        <w:rPr>
          <w:rFonts w:ascii="Arial" w:hAnsi="Arial" w:cs="Arial"/>
          <w:sz w:val="24"/>
          <w:szCs w:val="24"/>
          <w:lang w:eastAsia="pt-BR"/>
        </w:rPr>
        <w:t>2- Apreciar a pauta anexa</w:t>
      </w:r>
      <w:r w:rsidR="00CC049C">
        <w:rPr>
          <w:rFonts w:ascii="Arial" w:hAnsi="Arial" w:cs="Arial"/>
          <w:sz w:val="24"/>
          <w:szCs w:val="24"/>
          <w:lang w:eastAsia="pt-BR"/>
        </w:rPr>
        <w:t>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CC049C" w:rsidRDefault="00CC049C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CC049C" w:rsidRDefault="00CC049C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10/03/2026.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CC049C" w:rsidRDefault="00CC049C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CC049C" w:rsidRDefault="00CC049C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CC049C" w:rsidRDefault="003474C5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CC049C">
        <w:rPr>
          <w:rFonts w:ascii="Arial" w:hAnsi="Arial" w:cs="Arial"/>
          <w:sz w:val="20"/>
          <w:szCs w:val="20"/>
          <w:lang w:eastAsia="pt-BR"/>
        </w:rPr>
        <w:t>Publicar dia(s) 16, 17 e 18/03</w:t>
      </w:r>
    </w:p>
    <w:sectPr w:rsidR="003474C5" w:rsidRPr="00CC049C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E236D"/>
    <w:multiLevelType w:val="hybridMultilevel"/>
    <w:tmpl w:val="F6245D20"/>
    <w:lvl w:ilvl="0" w:tplc="E0328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BA7C27"/>
    <w:rsid w:val="00CA5247"/>
    <w:rsid w:val="00CC049C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AED3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471C-1AF3-49FF-8BFB-C941F636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3</cp:revision>
  <dcterms:created xsi:type="dcterms:W3CDTF">2026-03-10T21:13:00Z</dcterms:created>
  <dcterms:modified xsi:type="dcterms:W3CDTF">2026-03-10T21:14:00Z</dcterms:modified>
</cp:coreProperties>
</file>