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27/05/2026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22/05/2026.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26 e 27/05/2026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